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3" w:rsidRDefault="000C569A" w:rsidP="00FD7D2D">
      <w:pPr>
        <w:jc w:val="right"/>
        <w:rPr>
          <w:rFonts w:asciiTheme="majorHAnsi" w:hAnsiTheme="majorHAnsi"/>
        </w:rPr>
      </w:pPr>
      <w:r>
        <w:rPr>
          <w:rFonts w:asciiTheme="majorHAnsi" w:hAnsiTheme="majorHAnsi"/>
        </w:rPr>
        <w:t>Pułtusk dn. 22</w:t>
      </w:r>
      <w:r w:rsidR="00532FF3">
        <w:rPr>
          <w:rFonts w:asciiTheme="majorHAnsi" w:hAnsiTheme="majorHAnsi"/>
        </w:rPr>
        <w:t>.06.2023r.</w:t>
      </w:r>
    </w:p>
    <w:p w:rsidR="00532FF3" w:rsidRDefault="00532FF3" w:rsidP="001821B1">
      <w:pPr>
        <w:jc w:val="center"/>
        <w:rPr>
          <w:rFonts w:asciiTheme="majorHAnsi" w:hAnsiTheme="majorHAnsi"/>
          <w:b/>
        </w:rPr>
      </w:pPr>
      <w:r>
        <w:rPr>
          <w:rFonts w:asciiTheme="majorHAnsi" w:hAnsiTheme="majorHAnsi"/>
          <w:b/>
        </w:rPr>
        <w:t>ZAP</w:t>
      </w:r>
      <w:r w:rsidR="001821B1" w:rsidRPr="00532FF3">
        <w:rPr>
          <w:rFonts w:asciiTheme="majorHAnsi" w:hAnsiTheme="majorHAnsi"/>
          <w:b/>
        </w:rPr>
        <w:t>YTANIE OFERTOWE</w:t>
      </w:r>
    </w:p>
    <w:p w:rsidR="00532FF3" w:rsidRDefault="000C569A" w:rsidP="000C569A">
      <w:pPr>
        <w:jc w:val="center"/>
        <w:rPr>
          <w:rFonts w:asciiTheme="majorHAnsi" w:hAnsiTheme="majorHAnsi"/>
        </w:rPr>
      </w:pPr>
      <w:r w:rsidRPr="000C569A">
        <w:rPr>
          <w:rFonts w:asciiTheme="majorHAnsi" w:hAnsiTheme="majorHAnsi"/>
        </w:rPr>
        <w:t>W związku z p</w:t>
      </w:r>
      <w:r>
        <w:rPr>
          <w:rFonts w:asciiTheme="majorHAnsi" w:hAnsiTheme="majorHAnsi"/>
        </w:rPr>
        <w:t xml:space="preserve">rowadzonym postępowaniem o udzielenie zamówienia publicznego nie przekraczającego kwoty , której mowa w art. 2 ust.1pkt.1 ustawy z dnia 11 września 2019r. Prawo zamówień publicznych, Zespół Szkół Zawodowych im. J. Ruszkowskiego w Pułtusku zwraca się z prośbą o przedstawienie oferty na </w:t>
      </w:r>
      <w:r w:rsidR="00532FF3">
        <w:rPr>
          <w:rFonts w:asciiTheme="majorHAnsi" w:hAnsiTheme="majorHAnsi"/>
        </w:rPr>
        <w:t>dostawy sprzętu elektronicznego oraz specjalistycznych pomocy dydaktycznych.</w:t>
      </w:r>
    </w:p>
    <w:p w:rsidR="00FD7D2D" w:rsidRDefault="00FD7D2D" w:rsidP="000C569A">
      <w:pPr>
        <w:jc w:val="center"/>
        <w:rPr>
          <w:rFonts w:asciiTheme="majorHAnsi" w:hAnsiTheme="majorHAnsi"/>
        </w:rPr>
      </w:pPr>
    </w:p>
    <w:p w:rsidR="007C1284" w:rsidRPr="00A56BD7" w:rsidRDefault="00C45252" w:rsidP="00A56BD7">
      <w:pPr>
        <w:jc w:val="both"/>
        <w:rPr>
          <w:rFonts w:asciiTheme="majorHAnsi" w:hAnsiTheme="majorHAnsi"/>
          <w:b/>
        </w:rPr>
      </w:pPr>
      <w:r w:rsidRPr="00A56BD7">
        <w:rPr>
          <w:rFonts w:asciiTheme="majorHAnsi" w:hAnsiTheme="majorHAnsi"/>
          <w:b/>
        </w:rPr>
        <w:t xml:space="preserve">1). </w:t>
      </w:r>
      <w:r w:rsidR="007C1284" w:rsidRPr="00A56BD7">
        <w:rPr>
          <w:rFonts w:asciiTheme="majorHAnsi" w:hAnsiTheme="majorHAnsi"/>
          <w:b/>
        </w:rPr>
        <w:t>Zamawiający.</w:t>
      </w:r>
    </w:p>
    <w:p w:rsidR="007C1284" w:rsidRPr="005133EB" w:rsidRDefault="007C1284" w:rsidP="005133EB">
      <w:pPr>
        <w:jc w:val="both"/>
        <w:rPr>
          <w:rFonts w:asciiTheme="majorHAnsi" w:hAnsiTheme="majorHAnsi"/>
          <w:b/>
        </w:rPr>
      </w:pPr>
      <w:r w:rsidRPr="005133EB">
        <w:rPr>
          <w:rFonts w:asciiTheme="majorHAnsi" w:hAnsiTheme="majorHAnsi"/>
          <w:b/>
        </w:rPr>
        <w:t>Powiat Pułtuski</w:t>
      </w:r>
      <w:r w:rsidRPr="005133EB">
        <w:rPr>
          <w:rFonts w:asciiTheme="majorHAnsi" w:hAnsiTheme="majorHAnsi"/>
        </w:rPr>
        <w:t xml:space="preserve"> , ul. Marii Skłodowskiej – Curie 11, 06 – 100 Pułtusk ,        </w:t>
      </w:r>
      <w:r w:rsidR="005133EB">
        <w:rPr>
          <w:rFonts w:asciiTheme="majorHAnsi" w:hAnsiTheme="majorHAnsi"/>
        </w:rPr>
        <w:t xml:space="preserve">                 </w:t>
      </w:r>
      <w:r w:rsidRPr="005133EB">
        <w:rPr>
          <w:rFonts w:asciiTheme="majorHAnsi" w:hAnsiTheme="majorHAnsi"/>
        </w:rPr>
        <w:t xml:space="preserve">                      NIP 568 16 18 062</w:t>
      </w:r>
      <w:r w:rsidRPr="005133EB">
        <w:rPr>
          <w:rFonts w:asciiTheme="majorHAnsi" w:hAnsiTheme="majorHAnsi"/>
          <w:b/>
        </w:rPr>
        <w:t xml:space="preserve">, </w:t>
      </w:r>
      <w:r w:rsidR="00966FA8">
        <w:rPr>
          <w:rFonts w:asciiTheme="majorHAnsi" w:hAnsiTheme="majorHAnsi"/>
        </w:rPr>
        <w:t>(N</w:t>
      </w:r>
      <w:r w:rsidRPr="005133EB">
        <w:rPr>
          <w:rFonts w:asciiTheme="majorHAnsi" w:hAnsiTheme="majorHAnsi"/>
        </w:rPr>
        <w:t>abywca).</w:t>
      </w:r>
    </w:p>
    <w:p w:rsidR="000F0D3E" w:rsidRDefault="007C1284" w:rsidP="005133EB">
      <w:pPr>
        <w:jc w:val="both"/>
        <w:rPr>
          <w:rFonts w:asciiTheme="majorHAnsi" w:hAnsiTheme="majorHAnsi"/>
        </w:rPr>
      </w:pPr>
      <w:r w:rsidRPr="005133EB">
        <w:rPr>
          <w:rFonts w:asciiTheme="majorHAnsi" w:hAnsiTheme="majorHAnsi"/>
          <w:b/>
        </w:rPr>
        <w:t xml:space="preserve">Zespół Szkół Zawodowych im. J. Ruszkowskiego w Pułtusku, </w:t>
      </w:r>
      <w:r w:rsidRPr="005133EB">
        <w:rPr>
          <w:rFonts w:asciiTheme="majorHAnsi" w:hAnsiTheme="majorHAnsi"/>
        </w:rPr>
        <w:t xml:space="preserve">ul. Tysiąclecia 12,  </w:t>
      </w:r>
      <w:r w:rsidR="005133EB">
        <w:rPr>
          <w:rFonts w:asciiTheme="majorHAnsi" w:hAnsiTheme="majorHAnsi"/>
        </w:rPr>
        <w:t xml:space="preserve">              </w:t>
      </w:r>
      <w:r w:rsidR="00966FA8">
        <w:rPr>
          <w:rFonts w:asciiTheme="majorHAnsi" w:hAnsiTheme="majorHAnsi"/>
        </w:rPr>
        <w:t xml:space="preserve">      06-100 Pułtusk (O</w:t>
      </w:r>
      <w:r w:rsidRPr="005133EB">
        <w:rPr>
          <w:rFonts w:asciiTheme="majorHAnsi" w:hAnsiTheme="majorHAnsi"/>
        </w:rPr>
        <w:t>dbiorca)</w:t>
      </w:r>
      <w:r w:rsidR="005133EB">
        <w:rPr>
          <w:rFonts w:asciiTheme="majorHAnsi" w:hAnsiTheme="majorHAnsi"/>
        </w:rPr>
        <w:t>,</w:t>
      </w:r>
    </w:p>
    <w:p w:rsidR="00FD7D2D" w:rsidRPr="005133EB" w:rsidRDefault="00FD7D2D" w:rsidP="005133EB">
      <w:pPr>
        <w:jc w:val="both"/>
        <w:rPr>
          <w:rFonts w:asciiTheme="majorHAnsi" w:hAnsiTheme="majorHAnsi"/>
        </w:rPr>
      </w:pPr>
    </w:p>
    <w:p w:rsidR="00B77D42" w:rsidRDefault="000C569A" w:rsidP="001821B1">
      <w:pPr>
        <w:jc w:val="center"/>
        <w:rPr>
          <w:rFonts w:asciiTheme="majorHAnsi" w:hAnsiTheme="majorHAnsi"/>
        </w:rPr>
      </w:pPr>
      <w:r>
        <w:rPr>
          <w:rFonts w:asciiTheme="majorHAnsi" w:hAnsiTheme="majorHAnsi"/>
        </w:rPr>
        <w:t>Zamówienie obejmuje</w:t>
      </w:r>
      <w:r w:rsidR="00532FF3">
        <w:rPr>
          <w:rFonts w:asciiTheme="majorHAnsi" w:hAnsiTheme="majorHAnsi"/>
        </w:rPr>
        <w:t xml:space="preserve"> dostawę</w:t>
      </w:r>
      <w:r w:rsidR="00B77D42">
        <w:rPr>
          <w:rFonts w:asciiTheme="majorHAnsi" w:hAnsiTheme="majorHAnsi"/>
        </w:rPr>
        <w:t>:</w:t>
      </w:r>
    </w:p>
    <w:p w:rsidR="00B77D42" w:rsidRDefault="00B77D42" w:rsidP="00B77D42">
      <w:pPr>
        <w:rPr>
          <w:rFonts w:asciiTheme="majorHAnsi" w:hAnsiTheme="majorHAnsi"/>
        </w:rPr>
      </w:pPr>
      <w:r>
        <w:rPr>
          <w:rFonts w:asciiTheme="majorHAnsi" w:hAnsiTheme="majorHAnsi"/>
        </w:rPr>
        <w:t>-</w:t>
      </w:r>
      <w:r w:rsidR="00532FF3">
        <w:rPr>
          <w:rFonts w:asciiTheme="majorHAnsi" w:hAnsiTheme="majorHAnsi"/>
        </w:rPr>
        <w:t xml:space="preserve"> zestawów komputerowych</w:t>
      </w:r>
      <w:r w:rsidR="00CD7861">
        <w:rPr>
          <w:rFonts w:asciiTheme="majorHAnsi" w:hAnsiTheme="majorHAnsi"/>
        </w:rPr>
        <w:t xml:space="preserve"> -</w:t>
      </w:r>
      <w:r w:rsidR="00B21C6C">
        <w:rPr>
          <w:rFonts w:asciiTheme="majorHAnsi" w:hAnsiTheme="majorHAnsi"/>
        </w:rPr>
        <w:t xml:space="preserve"> </w:t>
      </w:r>
      <w:r w:rsidR="005133EB">
        <w:rPr>
          <w:rFonts w:asciiTheme="majorHAnsi" w:hAnsiTheme="majorHAnsi"/>
        </w:rPr>
        <w:t xml:space="preserve"> 19 </w:t>
      </w:r>
      <w:r w:rsidR="00B21C6C">
        <w:rPr>
          <w:rFonts w:asciiTheme="majorHAnsi" w:hAnsiTheme="majorHAnsi"/>
        </w:rPr>
        <w:t xml:space="preserve"> (16 +3szt.)</w:t>
      </w:r>
      <w:r w:rsidR="00532FF3">
        <w:rPr>
          <w:rFonts w:asciiTheme="majorHAnsi" w:hAnsiTheme="majorHAnsi"/>
        </w:rPr>
        <w:t>,</w:t>
      </w:r>
    </w:p>
    <w:p w:rsidR="00B77D42" w:rsidRDefault="00B77D42" w:rsidP="00B77D42">
      <w:pPr>
        <w:rPr>
          <w:rFonts w:asciiTheme="majorHAnsi" w:hAnsiTheme="majorHAnsi"/>
        </w:rPr>
      </w:pPr>
      <w:r>
        <w:rPr>
          <w:rFonts w:asciiTheme="majorHAnsi" w:hAnsiTheme="majorHAnsi"/>
        </w:rPr>
        <w:t>-</w:t>
      </w:r>
      <w:r w:rsidR="00532FF3">
        <w:rPr>
          <w:rFonts w:asciiTheme="majorHAnsi" w:hAnsiTheme="majorHAnsi"/>
        </w:rPr>
        <w:t xml:space="preserve"> monitora interaktywnego</w:t>
      </w:r>
      <w:r w:rsidR="005133EB">
        <w:rPr>
          <w:rFonts w:asciiTheme="majorHAnsi" w:hAnsiTheme="majorHAnsi"/>
        </w:rPr>
        <w:t xml:space="preserve"> - 1szt.,</w:t>
      </w:r>
    </w:p>
    <w:p w:rsidR="00B77D42" w:rsidRDefault="00B77D42" w:rsidP="00B77D42">
      <w:pPr>
        <w:rPr>
          <w:rFonts w:asciiTheme="majorHAnsi" w:hAnsiTheme="majorHAnsi"/>
        </w:rPr>
      </w:pPr>
      <w:r>
        <w:rPr>
          <w:rFonts w:asciiTheme="majorHAnsi" w:hAnsiTheme="majorHAnsi"/>
        </w:rPr>
        <w:t>-</w:t>
      </w:r>
      <w:r w:rsidR="00532FF3">
        <w:rPr>
          <w:rFonts w:asciiTheme="majorHAnsi" w:hAnsiTheme="majorHAnsi"/>
        </w:rPr>
        <w:t xml:space="preserve"> laptopa</w:t>
      </w:r>
      <w:r w:rsidR="005133EB">
        <w:rPr>
          <w:rFonts w:asciiTheme="majorHAnsi" w:hAnsiTheme="majorHAnsi"/>
        </w:rPr>
        <w:t xml:space="preserve"> -1szt</w:t>
      </w:r>
      <w:r w:rsidR="00B21C6C">
        <w:rPr>
          <w:rFonts w:asciiTheme="majorHAnsi" w:hAnsiTheme="majorHAnsi"/>
        </w:rPr>
        <w:t>,</w:t>
      </w:r>
    </w:p>
    <w:p w:rsidR="00B77D42" w:rsidRDefault="00B77D42" w:rsidP="00B77D42">
      <w:pPr>
        <w:rPr>
          <w:rFonts w:asciiTheme="majorHAnsi" w:hAnsiTheme="majorHAnsi"/>
        </w:rPr>
      </w:pPr>
      <w:r>
        <w:rPr>
          <w:rFonts w:asciiTheme="majorHAnsi" w:hAnsiTheme="majorHAnsi"/>
        </w:rPr>
        <w:t xml:space="preserve"> -drukarki</w:t>
      </w:r>
      <w:r w:rsidR="005133EB">
        <w:rPr>
          <w:rFonts w:asciiTheme="majorHAnsi" w:hAnsiTheme="majorHAnsi"/>
        </w:rPr>
        <w:t xml:space="preserve"> 3D -1szt.</w:t>
      </w:r>
      <w:r>
        <w:rPr>
          <w:rFonts w:asciiTheme="majorHAnsi" w:hAnsiTheme="majorHAnsi"/>
        </w:rPr>
        <w:t>,</w:t>
      </w:r>
    </w:p>
    <w:p w:rsidR="00532FF3" w:rsidRDefault="00B77D42" w:rsidP="005133EB">
      <w:pPr>
        <w:rPr>
          <w:rFonts w:asciiTheme="majorHAnsi" w:hAnsiTheme="majorHAnsi"/>
        </w:rPr>
      </w:pPr>
      <w:r>
        <w:rPr>
          <w:rFonts w:asciiTheme="majorHAnsi" w:hAnsiTheme="majorHAnsi"/>
        </w:rPr>
        <w:t xml:space="preserve"> -</w:t>
      </w:r>
      <w:r w:rsidR="00532FF3">
        <w:rPr>
          <w:rFonts w:asciiTheme="majorHAnsi" w:hAnsiTheme="majorHAnsi"/>
        </w:rPr>
        <w:t xml:space="preserve"> dronów</w:t>
      </w:r>
      <w:r w:rsidR="005133EB">
        <w:rPr>
          <w:rFonts w:asciiTheme="majorHAnsi" w:hAnsiTheme="majorHAnsi"/>
        </w:rPr>
        <w:t xml:space="preserve"> - 5</w:t>
      </w:r>
      <w:r w:rsidR="00B21C6C">
        <w:rPr>
          <w:rFonts w:asciiTheme="majorHAnsi" w:hAnsiTheme="majorHAnsi"/>
        </w:rPr>
        <w:t xml:space="preserve"> (1+4szt.)</w:t>
      </w:r>
      <w:r w:rsidR="00844455">
        <w:rPr>
          <w:rFonts w:asciiTheme="majorHAnsi" w:hAnsiTheme="majorHAnsi"/>
        </w:rPr>
        <w:t>.</w:t>
      </w:r>
    </w:p>
    <w:p w:rsidR="00A804DD" w:rsidRDefault="00A56BD7" w:rsidP="00282836">
      <w:pPr>
        <w:rPr>
          <w:rFonts w:asciiTheme="majorHAnsi" w:hAnsiTheme="majorHAnsi"/>
        </w:rPr>
      </w:pPr>
      <w:r w:rsidRPr="00A56BD7">
        <w:rPr>
          <w:rFonts w:asciiTheme="majorHAnsi" w:hAnsiTheme="majorHAnsi"/>
          <w:b/>
        </w:rPr>
        <w:t>2).</w:t>
      </w:r>
      <w:r>
        <w:rPr>
          <w:rFonts w:asciiTheme="majorHAnsi" w:hAnsiTheme="majorHAnsi"/>
          <w:b/>
        </w:rPr>
        <w:t xml:space="preserve"> Opis p</w:t>
      </w:r>
      <w:r w:rsidR="007C1284" w:rsidRPr="007C1284">
        <w:rPr>
          <w:rFonts w:asciiTheme="majorHAnsi" w:hAnsiTheme="majorHAnsi"/>
          <w:b/>
        </w:rPr>
        <w:t>rzedmiotu zamówienia .</w:t>
      </w:r>
      <w:r w:rsidR="00E246ED" w:rsidRPr="00E246ED">
        <w:rPr>
          <w:rFonts w:asciiTheme="majorHAnsi" w:hAnsiTheme="majorHAnsi"/>
        </w:rPr>
        <w:br/>
      </w:r>
      <w:r w:rsidR="00B77D42">
        <w:rPr>
          <w:rFonts w:asciiTheme="majorHAnsi" w:hAnsiTheme="majorHAnsi"/>
        </w:rPr>
        <w:t>Zamówione sprzęty i urządzenia winny spełniać wymogi techniczne określone</w:t>
      </w:r>
    </w:p>
    <w:p w:rsidR="00E246ED" w:rsidRPr="00A804DD" w:rsidRDefault="00B77D42" w:rsidP="00A804DD">
      <w:pPr>
        <w:rPr>
          <w:rFonts w:asciiTheme="majorHAnsi" w:hAnsiTheme="majorHAnsi"/>
          <w:b/>
        </w:rPr>
      </w:pPr>
      <w:r>
        <w:rPr>
          <w:rFonts w:asciiTheme="majorHAnsi" w:hAnsiTheme="majorHAnsi"/>
        </w:rPr>
        <w:t xml:space="preserve"> w załączniku nr 1  -</w:t>
      </w:r>
      <w:r w:rsidRPr="00747E9F">
        <w:rPr>
          <w:rFonts w:asciiTheme="majorHAnsi" w:hAnsiTheme="majorHAnsi"/>
          <w:b/>
        </w:rPr>
        <w:t>SPECYFIKACJA ZAMÓWIENIA</w:t>
      </w:r>
      <w:r w:rsidR="00747E9F">
        <w:rPr>
          <w:rFonts w:asciiTheme="majorHAnsi" w:hAnsiTheme="majorHAnsi"/>
          <w:b/>
        </w:rPr>
        <w:t xml:space="preserve"> </w:t>
      </w:r>
    </w:p>
    <w:p w:rsidR="0054091E" w:rsidRDefault="00A56BD7" w:rsidP="00A56BD7">
      <w:pPr>
        <w:rPr>
          <w:rFonts w:asciiTheme="majorHAnsi" w:hAnsiTheme="majorHAnsi"/>
          <w:b/>
        </w:rPr>
      </w:pPr>
      <w:r>
        <w:rPr>
          <w:rFonts w:asciiTheme="majorHAnsi" w:hAnsiTheme="majorHAnsi"/>
          <w:b/>
        </w:rPr>
        <w:t xml:space="preserve"> 3).</w:t>
      </w:r>
      <w:r w:rsidR="00747E9F" w:rsidRPr="00747E9F">
        <w:rPr>
          <w:rFonts w:asciiTheme="majorHAnsi" w:hAnsiTheme="majorHAnsi"/>
          <w:b/>
        </w:rPr>
        <w:t xml:space="preserve">  Termin realizacji zamówienia:</w:t>
      </w:r>
    </w:p>
    <w:p w:rsidR="00B12818" w:rsidRDefault="00747E9F" w:rsidP="00A56BD7">
      <w:pPr>
        <w:rPr>
          <w:rFonts w:asciiTheme="majorHAnsi" w:hAnsiTheme="majorHAnsi"/>
          <w:b/>
        </w:rPr>
      </w:pPr>
      <w:r w:rsidRPr="00747E9F">
        <w:rPr>
          <w:rFonts w:asciiTheme="majorHAnsi" w:hAnsiTheme="majorHAnsi"/>
        </w:rPr>
        <w:t xml:space="preserve">Dostawa sprzętów do Odbiorcy musi być zakończona do dnia </w:t>
      </w:r>
      <w:r w:rsidRPr="00A56BD7">
        <w:rPr>
          <w:rFonts w:asciiTheme="majorHAnsi" w:hAnsiTheme="majorHAnsi"/>
          <w:b/>
        </w:rPr>
        <w:t>31.07.2023r.</w:t>
      </w:r>
    </w:p>
    <w:p w:rsidR="006440DC" w:rsidRPr="0054091E" w:rsidRDefault="00747E9F" w:rsidP="00A56BD7">
      <w:pPr>
        <w:rPr>
          <w:rFonts w:asciiTheme="majorHAnsi" w:hAnsiTheme="majorHAnsi"/>
          <w:b/>
        </w:rPr>
      </w:pPr>
      <w:r>
        <w:rPr>
          <w:rFonts w:asciiTheme="majorHAnsi" w:hAnsiTheme="majorHAnsi"/>
        </w:rPr>
        <w:t xml:space="preserve"> Dostawca dostarczy zamówiony sprzęt na koszt własny.</w:t>
      </w:r>
    </w:p>
    <w:p w:rsidR="006440DC" w:rsidRPr="00A56BD7" w:rsidRDefault="00A56BD7" w:rsidP="00A56BD7">
      <w:pPr>
        <w:jc w:val="both"/>
        <w:rPr>
          <w:rFonts w:asciiTheme="majorHAnsi" w:hAnsiTheme="majorHAnsi"/>
          <w:b/>
        </w:rPr>
      </w:pPr>
      <w:r>
        <w:rPr>
          <w:rFonts w:asciiTheme="majorHAnsi" w:hAnsiTheme="majorHAnsi"/>
          <w:b/>
        </w:rPr>
        <w:t xml:space="preserve"> 4). </w:t>
      </w:r>
      <w:r w:rsidR="00B21C6C" w:rsidRPr="00A56BD7">
        <w:rPr>
          <w:rFonts w:asciiTheme="majorHAnsi" w:hAnsiTheme="majorHAnsi"/>
          <w:b/>
        </w:rPr>
        <w:t>Termin i miejsce złożenia oferty.</w:t>
      </w:r>
    </w:p>
    <w:p w:rsidR="00B21C6C" w:rsidRPr="005133EB" w:rsidRDefault="006440DC" w:rsidP="005133EB">
      <w:pPr>
        <w:jc w:val="both"/>
        <w:rPr>
          <w:rFonts w:asciiTheme="majorHAnsi" w:hAnsiTheme="majorHAnsi"/>
        </w:rPr>
      </w:pPr>
      <w:r w:rsidRPr="005133EB">
        <w:rPr>
          <w:rFonts w:asciiTheme="majorHAnsi" w:hAnsiTheme="majorHAnsi"/>
        </w:rPr>
        <w:t xml:space="preserve">Oferty należy składać na adres : </w:t>
      </w:r>
    </w:p>
    <w:p w:rsidR="00FD7D2D" w:rsidRDefault="00FD7D2D" w:rsidP="005133EB">
      <w:pPr>
        <w:jc w:val="both"/>
        <w:rPr>
          <w:rFonts w:asciiTheme="majorHAnsi" w:hAnsiTheme="majorHAnsi"/>
        </w:rPr>
      </w:pPr>
      <w:r>
        <w:rPr>
          <w:rFonts w:asciiTheme="majorHAnsi" w:hAnsiTheme="majorHAnsi"/>
          <w:b/>
        </w:rPr>
        <w:t xml:space="preserve">  </w:t>
      </w:r>
      <w:r w:rsidR="006440DC" w:rsidRPr="00FD7D2D">
        <w:rPr>
          <w:rFonts w:asciiTheme="majorHAnsi" w:hAnsiTheme="majorHAnsi"/>
          <w:b/>
        </w:rPr>
        <w:t>Zespół Szkół Zawodowych im. J. Ruszkowskiego</w:t>
      </w:r>
      <w:r w:rsidR="006440DC" w:rsidRPr="005133EB">
        <w:rPr>
          <w:rFonts w:asciiTheme="majorHAnsi" w:hAnsiTheme="majorHAnsi"/>
        </w:rPr>
        <w:t xml:space="preserve"> , ul. Al. Tysiąclecia 12, 06 – 100 Pułtusk z dopiskiem</w:t>
      </w:r>
      <w:r>
        <w:rPr>
          <w:rFonts w:asciiTheme="majorHAnsi" w:hAnsiTheme="majorHAnsi"/>
        </w:rPr>
        <w:t>:</w:t>
      </w:r>
    </w:p>
    <w:p w:rsidR="00B23A0C" w:rsidRDefault="006440DC" w:rsidP="005133EB">
      <w:pPr>
        <w:jc w:val="both"/>
        <w:rPr>
          <w:rFonts w:asciiTheme="majorHAnsi" w:hAnsiTheme="majorHAnsi"/>
        </w:rPr>
      </w:pPr>
      <w:r w:rsidRPr="005133EB">
        <w:rPr>
          <w:rFonts w:asciiTheme="majorHAnsi" w:hAnsiTheme="majorHAnsi"/>
        </w:rPr>
        <w:lastRenderedPageBreak/>
        <w:t xml:space="preserve"> „ Oferta na dostarczenie sprzętów elektronicznych i pomocy dydaktycznych”</w:t>
      </w:r>
      <w:r w:rsidR="00B23A0C">
        <w:rPr>
          <w:rFonts w:asciiTheme="majorHAnsi" w:hAnsiTheme="majorHAnsi"/>
        </w:rPr>
        <w:t xml:space="preserve"> w zamkniętej kopercie</w:t>
      </w:r>
      <w:r w:rsidR="00A56BD7" w:rsidRPr="005133EB">
        <w:rPr>
          <w:rFonts w:asciiTheme="majorHAnsi" w:hAnsiTheme="majorHAnsi"/>
        </w:rPr>
        <w:t xml:space="preserve"> do dnia </w:t>
      </w:r>
      <w:r w:rsidR="00CD7861">
        <w:rPr>
          <w:rFonts w:asciiTheme="majorHAnsi" w:hAnsiTheme="majorHAnsi"/>
          <w:b/>
        </w:rPr>
        <w:t>06.07</w:t>
      </w:r>
      <w:r w:rsidRPr="002968BA">
        <w:rPr>
          <w:rFonts w:asciiTheme="majorHAnsi" w:hAnsiTheme="majorHAnsi"/>
          <w:b/>
        </w:rPr>
        <w:t>.2023r.</w:t>
      </w:r>
      <w:r w:rsidR="005133EB">
        <w:rPr>
          <w:rFonts w:asciiTheme="majorHAnsi" w:hAnsiTheme="majorHAnsi"/>
        </w:rPr>
        <w:t xml:space="preserve"> </w:t>
      </w:r>
      <w:r w:rsidR="00B23A0C">
        <w:rPr>
          <w:rFonts w:asciiTheme="majorHAnsi" w:hAnsiTheme="majorHAnsi"/>
        </w:rPr>
        <w:t xml:space="preserve"> </w:t>
      </w:r>
      <w:r w:rsidR="00B23A0C" w:rsidRPr="00B23A0C">
        <w:rPr>
          <w:rFonts w:asciiTheme="majorHAnsi" w:hAnsiTheme="majorHAnsi"/>
          <w:b/>
        </w:rPr>
        <w:t>do godz. 15,00</w:t>
      </w:r>
      <w:r w:rsidR="00B23A0C">
        <w:rPr>
          <w:rFonts w:asciiTheme="majorHAnsi" w:hAnsiTheme="majorHAnsi"/>
        </w:rPr>
        <w:t>.</w:t>
      </w:r>
    </w:p>
    <w:p w:rsidR="00B23A0C" w:rsidRDefault="006440DC" w:rsidP="005133EB">
      <w:pPr>
        <w:jc w:val="both"/>
        <w:rPr>
          <w:rFonts w:asciiTheme="majorHAnsi" w:hAnsiTheme="majorHAnsi"/>
        </w:rPr>
      </w:pPr>
      <w:r w:rsidRPr="005133EB">
        <w:rPr>
          <w:rFonts w:asciiTheme="majorHAnsi" w:hAnsiTheme="majorHAnsi"/>
        </w:rPr>
        <w:t xml:space="preserve">Oferty proszę składać na </w:t>
      </w:r>
      <w:r w:rsidR="00B875B2">
        <w:rPr>
          <w:rFonts w:asciiTheme="majorHAnsi" w:hAnsiTheme="majorHAnsi"/>
          <w:b/>
        </w:rPr>
        <w:t>Formularzu</w:t>
      </w:r>
      <w:r w:rsidR="00A56BD7" w:rsidRPr="005133EB">
        <w:rPr>
          <w:rFonts w:asciiTheme="majorHAnsi" w:hAnsiTheme="majorHAnsi"/>
          <w:b/>
        </w:rPr>
        <w:t xml:space="preserve"> ofertowym</w:t>
      </w:r>
      <w:r w:rsidR="00A56BD7" w:rsidRPr="005133EB">
        <w:rPr>
          <w:rFonts w:asciiTheme="majorHAnsi" w:hAnsiTheme="majorHAnsi"/>
        </w:rPr>
        <w:t xml:space="preserve"> stanowiącym zał. Nr 2</w:t>
      </w:r>
      <w:r w:rsidR="002968BA">
        <w:rPr>
          <w:rFonts w:asciiTheme="majorHAnsi" w:hAnsiTheme="majorHAnsi"/>
        </w:rPr>
        <w:t xml:space="preserve">, </w:t>
      </w:r>
      <w:r w:rsidR="00B23A0C">
        <w:rPr>
          <w:rFonts w:asciiTheme="majorHAnsi" w:hAnsiTheme="majorHAnsi"/>
        </w:rPr>
        <w:t>wraz z załącznikami:</w:t>
      </w:r>
    </w:p>
    <w:p w:rsidR="00B23A0C" w:rsidRDefault="00B23A0C" w:rsidP="005133EB">
      <w:pPr>
        <w:jc w:val="both"/>
        <w:rPr>
          <w:rFonts w:asciiTheme="majorHAnsi" w:hAnsiTheme="majorHAnsi"/>
        </w:rPr>
      </w:pPr>
      <w:r>
        <w:rPr>
          <w:rFonts w:asciiTheme="majorHAnsi" w:hAnsiTheme="majorHAnsi"/>
        </w:rPr>
        <w:t>- podpisaną informacją RODO – zał. Nr 3,</w:t>
      </w:r>
    </w:p>
    <w:p w:rsidR="00B23A0C" w:rsidRDefault="00B23A0C" w:rsidP="005133EB">
      <w:pPr>
        <w:jc w:val="both"/>
        <w:rPr>
          <w:rFonts w:asciiTheme="majorHAnsi" w:hAnsiTheme="majorHAnsi"/>
        </w:rPr>
      </w:pPr>
      <w:r>
        <w:rPr>
          <w:rFonts w:asciiTheme="majorHAnsi" w:hAnsiTheme="majorHAnsi"/>
        </w:rPr>
        <w:t>- parafowany wzór Umowy – zał. Nr 4</w:t>
      </w:r>
    </w:p>
    <w:p w:rsidR="005133EB" w:rsidRPr="005133EB" w:rsidRDefault="00B23A0C" w:rsidP="00B23A0C">
      <w:pPr>
        <w:tabs>
          <w:tab w:val="right" w:pos="9072"/>
        </w:tabs>
        <w:jc w:val="both"/>
        <w:rPr>
          <w:rFonts w:asciiTheme="majorHAnsi" w:hAnsiTheme="majorHAnsi"/>
        </w:rPr>
      </w:pPr>
      <w:r>
        <w:rPr>
          <w:rFonts w:asciiTheme="majorHAnsi" w:hAnsiTheme="majorHAnsi"/>
        </w:rPr>
        <w:t xml:space="preserve">Otwarcie kopert i wybór Wykonawcy nastąpi </w:t>
      </w:r>
      <w:r w:rsidRPr="00B23A0C">
        <w:rPr>
          <w:rFonts w:asciiTheme="majorHAnsi" w:hAnsiTheme="majorHAnsi"/>
          <w:b/>
        </w:rPr>
        <w:t>07.07.2023r o godz. 9,00.</w:t>
      </w:r>
      <w:r>
        <w:rPr>
          <w:rFonts w:asciiTheme="majorHAnsi" w:hAnsiTheme="majorHAnsi"/>
        </w:rPr>
        <w:t xml:space="preserve"> </w:t>
      </w:r>
      <w:r>
        <w:rPr>
          <w:rFonts w:asciiTheme="majorHAnsi" w:hAnsiTheme="majorHAnsi"/>
        </w:rPr>
        <w:tab/>
      </w:r>
    </w:p>
    <w:p w:rsidR="006440DC" w:rsidRPr="0054091E" w:rsidRDefault="00A56BD7" w:rsidP="0054091E">
      <w:pPr>
        <w:jc w:val="both"/>
        <w:rPr>
          <w:rFonts w:asciiTheme="majorHAnsi" w:hAnsiTheme="majorHAnsi"/>
        </w:rPr>
      </w:pPr>
      <w:r w:rsidRPr="0054091E">
        <w:rPr>
          <w:rFonts w:asciiTheme="majorHAnsi" w:hAnsiTheme="majorHAnsi"/>
          <w:b/>
        </w:rPr>
        <w:t xml:space="preserve">    5). </w:t>
      </w:r>
      <w:r w:rsidR="006440DC" w:rsidRPr="0054091E">
        <w:rPr>
          <w:rFonts w:asciiTheme="majorHAnsi" w:hAnsiTheme="majorHAnsi"/>
          <w:b/>
        </w:rPr>
        <w:t>Kryteria wyboru oferty.</w:t>
      </w:r>
    </w:p>
    <w:p w:rsidR="006440DC" w:rsidRDefault="006440DC" w:rsidP="006440DC">
      <w:pPr>
        <w:ind w:left="720"/>
        <w:jc w:val="both"/>
        <w:rPr>
          <w:rFonts w:asciiTheme="majorHAnsi" w:hAnsiTheme="majorHAnsi"/>
        </w:rPr>
      </w:pPr>
      <w:r>
        <w:rPr>
          <w:rFonts w:asciiTheme="majorHAnsi" w:hAnsiTheme="majorHAnsi"/>
        </w:rPr>
        <w:t xml:space="preserve">- cena </w:t>
      </w:r>
      <w:r w:rsidR="00A47E22">
        <w:rPr>
          <w:rFonts w:asciiTheme="majorHAnsi" w:hAnsiTheme="majorHAnsi"/>
        </w:rPr>
        <w:t xml:space="preserve"> (</w:t>
      </w:r>
      <w:r w:rsidR="00320C98">
        <w:rPr>
          <w:rFonts w:asciiTheme="majorHAnsi" w:hAnsiTheme="majorHAnsi"/>
        </w:rPr>
        <w:t>95</w:t>
      </w:r>
      <w:r>
        <w:rPr>
          <w:rFonts w:asciiTheme="majorHAnsi" w:hAnsiTheme="majorHAnsi"/>
        </w:rPr>
        <w:t>%</w:t>
      </w:r>
      <w:r w:rsidR="00320C98">
        <w:rPr>
          <w:rFonts w:asciiTheme="majorHAnsi" w:hAnsiTheme="majorHAnsi"/>
        </w:rPr>
        <w:t xml:space="preserve"> - 95</w:t>
      </w:r>
      <w:r w:rsidR="00A47E22">
        <w:rPr>
          <w:rFonts w:asciiTheme="majorHAnsi" w:hAnsiTheme="majorHAnsi"/>
        </w:rPr>
        <w:t>pkt)</w:t>
      </w:r>
    </w:p>
    <w:p w:rsidR="00A65157" w:rsidRDefault="00A47E22" w:rsidP="00A65157">
      <w:pPr>
        <w:ind w:left="720"/>
        <w:jc w:val="both"/>
        <w:rPr>
          <w:rFonts w:asciiTheme="majorHAnsi" w:hAnsiTheme="majorHAnsi"/>
        </w:rPr>
      </w:pPr>
      <w:r>
        <w:rPr>
          <w:rFonts w:asciiTheme="majorHAnsi" w:hAnsiTheme="majorHAnsi"/>
        </w:rPr>
        <w:t>- wydłużona gwarancja o min. 1rok – (</w:t>
      </w:r>
      <w:r w:rsidR="00320C98">
        <w:rPr>
          <w:rFonts w:asciiTheme="majorHAnsi" w:hAnsiTheme="majorHAnsi"/>
        </w:rPr>
        <w:t>5%- 5</w:t>
      </w:r>
      <w:r w:rsidR="00A65157">
        <w:rPr>
          <w:rFonts w:asciiTheme="majorHAnsi" w:hAnsiTheme="majorHAnsi"/>
        </w:rPr>
        <w:t xml:space="preserve"> pkt).</w:t>
      </w:r>
    </w:p>
    <w:p w:rsidR="00A47E22" w:rsidRDefault="00A47E22" w:rsidP="00C45252">
      <w:pPr>
        <w:jc w:val="center"/>
        <w:rPr>
          <w:rFonts w:asciiTheme="majorHAnsi" w:hAnsiTheme="majorHAnsi"/>
        </w:rPr>
      </w:pPr>
      <w:r>
        <w:rPr>
          <w:rFonts w:asciiTheme="majorHAnsi" w:hAnsiTheme="majorHAnsi"/>
        </w:rPr>
        <w:t>Osoba do kontaktu.</w:t>
      </w:r>
    </w:p>
    <w:p w:rsidR="00EF1EF5" w:rsidRPr="00966FA8" w:rsidRDefault="00A47E22" w:rsidP="005133EB">
      <w:pPr>
        <w:rPr>
          <w:rFonts w:asciiTheme="majorHAnsi" w:hAnsiTheme="majorHAnsi"/>
          <w:b/>
        </w:rPr>
      </w:pPr>
      <w:r>
        <w:rPr>
          <w:rFonts w:asciiTheme="majorHAnsi" w:hAnsiTheme="majorHAnsi"/>
        </w:rPr>
        <w:t xml:space="preserve">W przypadku pytań dotyczących  zamówienia , osobą do kontaktu z ramienia      </w:t>
      </w:r>
      <w:r w:rsidR="00A65157">
        <w:rPr>
          <w:rFonts w:asciiTheme="majorHAnsi" w:hAnsiTheme="majorHAnsi"/>
        </w:rPr>
        <w:t xml:space="preserve">         </w:t>
      </w:r>
      <w:r>
        <w:rPr>
          <w:rFonts w:asciiTheme="majorHAnsi" w:hAnsiTheme="majorHAnsi"/>
        </w:rPr>
        <w:t xml:space="preserve">Zamawiającego jest </w:t>
      </w:r>
      <w:r w:rsidRPr="00F3542B">
        <w:rPr>
          <w:rFonts w:asciiTheme="majorHAnsi" w:hAnsiTheme="majorHAnsi"/>
          <w:b/>
        </w:rPr>
        <w:t>Paweł Kiela</w:t>
      </w:r>
      <w:r w:rsidR="00320C98" w:rsidRPr="00F3542B">
        <w:rPr>
          <w:rFonts w:asciiTheme="majorHAnsi" w:hAnsiTheme="majorHAnsi"/>
          <w:b/>
        </w:rPr>
        <w:t>,</w:t>
      </w:r>
      <w:r w:rsidRPr="00F3542B">
        <w:rPr>
          <w:rFonts w:asciiTheme="majorHAnsi" w:hAnsiTheme="majorHAnsi"/>
          <w:b/>
        </w:rPr>
        <w:t xml:space="preserve"> </w:t>
      </w:r>
      <w:r w:rsidR="00320C98" w:rsidRPr="00F3542B">
        <w:rPr>
          <w:rFonts w:asciiTheme="majorHAnsi" w:hAnsiTheme="majorHAnsi"/>
          <w:b/>
        </w:rPr>
        <w:t>t</w:t>
      </w:r>
      <w:r w:rsidRPr="00F3542B">
        <w:rPr>
          <w:rFonts w:asciiTheme="majorHAnsi" w:hAnsiTheme="majorHAnsi"/>
          <w:b/>
        </w:rPr>
        <w:t xml:space="preserve">el. 697 696 764, </w:t>
      </w:r>
      <w:r w:rsidR="00320C98" w:rsidRPr="00F3542B">
        <w:rPr>
          <w:rFonts w:asciiTheme="majorHAnsi" w:hAnsiTheme="majorHAnsi"/>
          <w:b/>
        </w:rPr>
        <w:t xml:space="preserve"> </w:t>
      </w:r>
      <w:r w:rsidRPr="00F3542B">
        <w:rPr>
          <w:rFonts w:asciiTheme="majorHAnsi" w:hAnsiTheme="majorHAnsi"/>
          <w:b/>
        </w:rPr>
        <w:t>p.kiela@zszpultusk.edu.pl</w:t>
      </w:r>
    </w:p>
    <w:p w:rsidR="00C45252" w:rsidRPr="00F80A7F" w:rsidRDefault="00A56BD7" w:rsidP="00F80A7F">
      <w:pPr>
        <w:jc w:val="both"/>
        <w:rPr>
          <w:rFonts w:asciiTheme="majorHAnsi" w:hAnsiTheme="majorHAnsi"/>
          <w:b/>
        </w:rPr>
      </w:pPr>
      <w:r>
        <w:rPr>
          <w:rFonts w:asciiTheme="majorHAnsi" w:hAnsiTheme="majorHAnsi"/>
          <w:b/>
        </w:rPr>
        <w:t xml:space="preserve">           6). </w:t>
      </w:r>
      <w:r w:rsidR="008145A9" w:rsidRPr="00A56BD7">
        <w:rPr>
          <w:rFonts w:asciiTheme="majorHAnsi" w:hAnsiTheme="majorHAnsi"/>
          <w:b/>
        </w:rPr>
        <w:t>Pozostałe warunki.</w:t>
      </w:r>
    </w:p>
    <w:p w:rsidR="00A65157" w:rsidRPr="005133EB" w:rsidRDefault="00A65157" w:rsidP="005133EB">
      <w:pPr>
        <w:jc w:val="both"/>
        <w:rPr>
          <w:rFonts w:asciiTheme="majorHAnsi" w:hAnsiTheme="majorHAnsi"/>
        </w:rPr>
      </w:pPr>
      <w:r w:rsidRPr="005133EB">
        <w:rPr>
          <w:rFonts w:asciiTheme="majorHAnsi" w:hAnsiTheme="majorHAnsi"/>
        </w:rPr>
        <w:t>Sprzęt dostarczony do Zamawiającego będzie przyjęty na podstawie Protokołu odbioru.</w:t>
      </w:r>
    </w:p>
    <w:p w:rsidR="00A65157" w:rsidRPr="005133EB" w:rsidRDefault="00A65157" w:rsidP="005133EB">
      <w:pPr>
        <w:jc w:val="both"/>
        <w:rPr>
          <w:rFonts w:asciiTheme="majorHAnsi" w:hAnsiTheme="majorHAnsi"/>
        </w:rPr>
      </w:pPr>
      <w:r w:rsidRPr="005133EB">
        <w:rPr>
          <w:rFonts w:asciiTheme="majorHAnsi" w:hAnsiTheme="majorHAnsi"/>
        </w:rPr>
        <w:t>Zapłata za dosta</w:t>
      </w:r>
      <w:r w:rsidR="008145A9" w:rsidRPr="005133EB">
        <w:rPr>
          <w:rFonts w:asciiTheme="majorHAnsi" w:hAnsiTheme="majorHAnsi"/>
        </w:rPr>
        <w:t>rczone sprzęty zostanie uiszczona</w:t>
      </w:r>
      <w:r w:rsidRPr="005133EB">
        <w:rPr>
          <w:rFonts w:asciiTheme="majorHAnsi" w:hAnsiTheme="majorHAnsi"/>
        </w:rPr>
        <w:t xml:space="preserve"> na wskazane konto bankowe w terminie 14 dni od</w:t>
      </w:r>
      <w:r w:rsidR="008145A9" w:rsidRPr="005133EB">
        <w:rPr>
          <w:rFonts w:asciiTheme="majorHAnsi" w:hAnsiTheme="majorHAnsi"/>
        </w:rPr>
        <w:t xml:space="preserve"> daty</w:t>
      </w:r>
      <w:r w:rsidRPr="005133EB">
        <w:rPr>
          <w:rFonts w:asciiTheme="majorHAnsi" w:hAnsiTheme="majorHAnsi"/>
        </w:rPr>
        <w:t xml:space="preserve"> prawidłowo wystawionej faktury</w:t>
      </w:r>
      <w:r w:rsidR="00F3542B" w:rsidRPr="005133EB">
        <w:rPr>
          <w:rFonts w:asciiTheme="majorHAnsi" w:hAnsiTheme="majorHAnsi"/>
        </w:rPr>
        <w:t>.</w:t>
      </w:r>
    </w:p>
    <w:p w:rsidR="00F3542B" w:rsidRPr="005133EB" w:rsidRDefault="00CD7861" w:rsidP="005133EB">
      <w:pPr>
        <w:jc w:val="both"/>
        <w:rPr>
          <w:rFonts w:asciiTheme="majorHAnsi" w:hAnsiTheme="majorHAnsi"/>
        </w:rPr>
      </w:pPr>
      <w:r>
        <w:rPr>
          <w:rFonts w:asciiTheme="majorHAnsi" w:hAnsiTheme="majorHAnsi"/>
        </w:rPr>
        <w:t>Ze wzglę</w:t>
      </w:r>
      <w:r w:rsidR="00F80A7F" w:rsidRPr="005133EB">
        <w:rPr>
          <w:rFonts w:asciiTheme="majorHAnsi" w:hAnsiTheme="majorHAnsi"/>
        </w:rPr>
        <w:t xml:space="preserve">du na finansowanie zakupów z różnych źródeł, </w:t>
      </w:r>
      <w:r w:rsidR="00F3542B" w:rsidRPr="005133EB">
        <w:rPr>
          <w:rFonts w:asciiTheme="majorHAnsi" w:hAnsiTheme="majorHAnsi"/>
        </w:rPr>
        <w:t>Zamawiaj</w:t>
      </w:r>
      <w:r w:rsidR="00F80A7F" w:rsidRPr="005133EB">
        <w:rPr>
          <w:rFonts w:asciiTheme="majorHAnsi" w:hAnsiTheme="majorHAnsi"/>
        </w:rPr>
        <w:t>ący wymaga odrębnego fakturowania z uwzględnieniem następujących zasad:</w:t>
      </w:r>
    </w:p>
    <w:p w:rsidR="00F80A7F" w:rsidRDefault="005133EB" w:rsidP="00F80A7F">
      <w:pPr>
        <w:rPr>
          <w:rFonts w:asciiTheme="majorHAnsi" w:hAnsiTheme="majorHAnsi"/>
        </w:rPr>
      </w:pPr>
      <w:r>
        <w:rPr>
          <w:rFonts w:asciiTheme="majorHAnsi" w:hAnsiTheme="majorHAnsi"/>
        </w:rPr>
        <w:t xml:space="preserve">  </w:t>
      </w:r>
      <w:r w:rsidR="00F80A7F" w:rsidRPr="00844455">
        <w:rPr>
          <w:rFonts w:asciiTheme="majorHAnsi" w:hAnsiTheme="majorHAnsi"/>
        </w:rPr>
        <w:t>Projekt</w:t>
      </w:r>
      <w:r w:rsidR="00F80A7F">
        <w:rPr>
          <w:rFonts w:asciiTheme="majorHAnsi" w:hAnsiTheme="majorHAnsi"/>
        </w:rPr>
        <w:t xml:space="preserve"> </w:t>
      </w:r>
      <w:r w:rsidR="00F80A7F">
        <w:rPr>
          <w:rFonts w:asciiTheme="majorHAnsi" w:hAnsiTheme="majorHAnsi"/>
          <w:b/>
        </w:rPr>
        <w:t xml:space="preserve"> </w:t>
      </w:r>
      <w:r w:rsidR="00F80A7F" w:rsidRPr="00844455">
        <w:rPr>
          <w:rFonts w:asciiTheme="majorHAnsi" w:hAnsiTheme="majorHAnsi"/>
          <w:b/>
        </w:rPr>
        <w:t>„Fachowcy z Ruszkowskiego- nowoczesne kształcenie w branży informatycznej logistycznej ZSZ  im. Jana Ruszkowskiego w Pułtusku” o numerze RPMA 10.03.01-14-i924/22</w:t>
      </w:r>
      <w:r w:rsidR="00F80A7F">
        <w:rPr>
          <w:rFonts w:asciiTheme="majorHAnsi" w:hAnsiTheme="majorHAnsi"/>
        </w:rPr>
        <w:t xml:space="preserve"> realizowanego w ramach Osi priorytetowej RPOWM 2014 – 2020- „X Edycja dla rozwoju regionu”.  – odrębna faktura na:</w:t>
      </w:r>
    </w:p>
    <w:p w:rsidR="00F80A7F" w:rsidRDefault="00F80A7F" w:rsidP="00F80A7F">
      <w:pPr>
        <w:rPr>
          <w:rFonts w:asciiTheme="majorHAnsi" w:hAnsiTheme="majorHAnsi"/>
        </w:rPr>
      </w:pPr>
      <w:r>
        <w:rPr>
          <w:rFonts w:asciiTheme="majorHAnsi" w:hAnsiTheme="majorHAnsi"/>
        </w:rPr>
        <w:t xml:space="preserve"> -  16 zestawów komputerowych  (poz. A w Specyfikacji),</w:t>
      </w:r>
    </w:p>
    <w:p w:rsidR="00F80A7F" w:rsidRDefault="00F80A7F" w:rsidP="00F80A7F">
      <w:pPr>
        <w:rPr>
          <w:rFonts w:asciiTheme="majorHAnsi" w:hAnsiTheme="majorHAnsi"/>
        </w:rPr>
      </w:pPr>
      <w:r>
        <w:rPr>
          <w:rFonts w:asciiTheme="majorHAnsi" w:hAnsiTheme="majorHAnsi"/>
        </w:rPr>
        <w:t xml:space="preserve"> - </w:t>
      </w:r>
      <w:r w:rsidR="00CB5D6D">
        <w:rPr>
          <w:rFonts w:asciiTheme="majorHAnsi" w:hAnsiTheme="majorHAnsi"/>
        </w:rPr>
        <w:t xml:space="preserve"> drony (poz. F</w:t>
      </w:r>
      <w:r w:rsidR="005133EB">
        <w:rPr>
          <w:rFonts w:asciiTheme="majorHAnsi" w:hAnsiTheme="majorHAnsi"/>
        </w:rPr>
        <w:t xml:space="preserve"> </w:t>
      </w:r>
      <w:r w:rsidR="00CB5D6D">
        <w:rPr>
          <w:rFonts w:asciiTheme="majorHAnsi" w:hAnsiTheme="majorHAnsi"/>
        </w:rPr>
        <w:t>i</w:t>
      </w:r>
      <w:r w:rsidR="005133EB">
        <w:rPr>
          <w:rFonts w:asciiTheme="majorHAnsi" w:hAnsiTheme="majorHAnsi"/>
        </w:rPr>
        <w:t xml:space="preserve"> </w:t>
      </w:r>
      <w:r w:rsidR="00CB5D6D">
        <w:rPr>
          <w:rFonts w:asciiTheme="majorHAnsi" w:hAnsiTheme="majorHAnsi"/>
        </w:rPr>
        <w:t>G</w:t>
      </w:r>
      <w:r w:rsidR="00282836">
        <w:rPr>
          <w:rFonts w:asciiTheme="majorHAnsi" w:hAnsiTheme="majorHAnsi"/>
        </w:rPr>
        <w:t xml:space="preserve"> w specyfikacji),</w:t>
      </w:r>
    </w:p>
    <w:p w:rsidR="00282836" w:rsidRDefault="00282836" w:rsidP="00F80A7F">
      <w:pPr>
        <w:rPr>
          <w:rFonts w:asciiTheme="majorHAnsi" w:hAnsiTheme="majorHAnsi"/>
        </w:rPr>
      </w:pPr>
      <w:r>
        <w:rPr>
          <w:rFonts w:asciiTheme="majorHAnsi" w:hAnsiTheme="majorHAnsi"/>
        </w:rPr>
        <w:t xml:space="preserve"> -</w:t>
      </w:r>
      <w:r w:rsidR="00A804DD">
        <w:rPr>
          <w:rFonts w:asciiTheme="majorHAnsi" w:hAnsiTheme="majorHAnsi"/>
        </w:rPr>
        <w:t xml:space="preserve"> </w:t>
      </w:r>
      <w:r>
        <w:rPr>
          <w:rFonts w:asciiTheme="majorHAnsi" w:hAnsiTheme="majorHAnsi"/>
        </w:rPr>
        <w:t xml:space="preserve"> monitor interaktywny(poz . D w specyfikacji)</w:t>
      </w:r>
    </w:p>
    <w:p w:rsidR="00F80A7F" w:rsidRDefault="00F80A7F" w:rsidP="00F80A7F">
      <w:pPr>
        <w:rPr>
          <w:rFonts w:asciiTheme="majorHAnsi" w:hAnsiTheme="majorHAnsi"/>
        </w:rPr>
      </w:pPr>
      <w:r>
        <w:rPr>
          <w:rFonts w:asciiTheme="majorHAnsi" w:hAnsiTheme="majorHAnsi"/>
        </w:rPr>
        <w:t xml:space="preserve">  Program </w:t>
      </w:r>
      <w:r w:rsidRPr="000F0D3E">
        <w:rPr>
          <w:rFonts w:asciiTheme="majorHAnsi" w:hAnsiTheme="majorHAnsi"/>
          <w:b/>
        </w:rPr>
        <w:t>„ Narodowy Program Rozwoju Czytelnictwa 2.0 na lata 2021 – 2025”-</w:t>
      </w:r>
      <w:r>
        <w:rPr>
          <w:rFonts w:asciiTheme="majorHAnsi" w:hAnsiTheme="majorHAnsi"/>
        </w:rPr>
        <w:t xml:space="preserve"> Priorytet 3 Kierunek interwencji 3.2.</w:t>
      </w:r>
      <w:r w:rsidR="00282836">
        <w:rPr>
          <w:rFonts w:asciiTheme="majorHAnsi" w:hAnsiTheme="majorHAnsi"/>
        </w:rPr>
        <w:t>, odrębna faktura na :</w:t>
      </w:r>
    </w:p>
    <w:p w:rsidR="00282836" w:rsidRDefault="00282836" w:rsidP="00F80A7F">
      <w:pPr>
        <w:rPr>
          <w:rFonts w:asciiTheme="majorHAnsi" w:hAnsiTheme="majorHAnsi"/>
        </w:rPr>
      </w:pPr>
      <w:r>
        <w:rPr>
          <w:rFonts w:asciiTheme="majorHAnsi" w:hAnsiTheme="majorHAnsi"/>
        </w:rPr>
        <w:t xml:space="preserve"> -</w:t>
      </w:r>
      <w:r w:rsidR="00A804DD">
        <w:rPr>
          <w:rFonts w:asciiTheme="majorHAnsi" w:hAnsiTheme="majorHAnsi"/>
        </w:rPr>
        <w:t xml:space="preserve"> </w:t>
      </w:r>
      <w:r>
        <w:rPr>
          <w:rFonts w:asciiTheme="majorHAnsi" w:hAnsiTheme="majorHAnsi"/>
        </w:rPr>
        <w:t xml:space="preserve"> laptop (poz, E w specyfikacji)</w:t>
      </w:r>
    </w:p>
    <w:p w:rsidR="00F80A7F" w:rsidRDefault="00F80A7F" w:rsidP="00F80A7F">
      <w:pPr>
        <w:rPr>
          <w:rFonts w:asciiTheme="majorHAnsi" w:hAnsiTheme="majorHAnsi"/>
        </w:rPr>
      </w:pPr>
      <w:r>
        <w:rPr>
          <w:rFonts w:asciiTheme="majorHAnsi" w:hAnsiTheme="majorHAnsi"/>
        </w:rPr>
        <w:t xml:space="preserve">  Projekt  edukacyjny pn </w:t>
      </w:r>
      <w:r w:rsidRPr="000F0D3E">
        <w:rPr>
          <w:rFonts w:asciiTheme="majorHAnsi" w:hAnsiTheme="majorHAnsi"/>
          <w:b/>
        </w:rPr>
        <w:t>„Założenia programowo – organizacyjne pilotażowego projektu Branżowe Oddziały Wojskowe „ z dnia 20 września 2022roku</w:t>
      </w:r>
      <w:r>
        <w:rPr>
          <w:rFonts w:asciiTheme="majorHAnsi" w:hAnsiTheme="majorHAnsi"/>
          <w:b/>
        </w:rPr>
        <w:t xml:space="preserve">,                                                     </w:t>
      </w:r>
      <w:r>
        <w:rPr>
          <w:rFonts w:asciiTheme="majorHAnsi" w:hAnsiTheme="majorHAnsi"/>
        </w:rPr>
        <w:t>umowa nr 10_BOW/W/3300024147/76 z dnia 24.02.2023r.</w:t>
      </w:r>
      <w:r w:rsidR="00282836">
        <w:rPr>
          <w:rFonts w:asciiTheme="majorHAnsi" w:hAnsiTheme="majorHAnsi"/>
        </w:rPr>
        <w:t xml:space="preserve"> odrębna faktura na:</w:t>
      </w:r>
    </w:p>
    <w:p w:rsidR="00282836" w:rsidRDefault="00282836" w:rsidP="00F80A7F">
      <w:pPr>
        <w:rPr>
          <w:rFonts w:asciiTheme="majorHAnsi" w:hAnsiTheme="majorHAnsi"/>
        </w:rPr>
      </w:pPr>
      <w:r>
        <w:rPr>
          <w:rFonts w:asciiTheme="majorHAnsi" w:hAnsiTheme="majorHAnsi"/>
        </w:rPr>
        <w:t xml:space="preserve"> -</w:t>
      </w:r>
      <w:r w:rsidR="00A804DD">
        <w:rPr>
          <w:rFonts w:asciiTheme="majorHAnsi" w:hAnsiTheme="majorHAnsi"/>
        </w:rPr>
        <w:t xml:space="preserve"> </w:t>
      </w:r>
      <w:r>
        <w:rPr>
          <w:rFonts w:asciiTheme="majorHAnsi" w:hAnsiTheme="majorHAnsi"/>
        </w:rPr>
        <w:t xml:space="preserve"> trzy zestawy komputerowe (poz. B w specyfikacji)</w:t>
      </w:r>
    </w:p>
    <w:p w:rsidR="00F80A7F" w:rsidRPr="00282836" w:rsidRDefault="00CB5D6D" w:rsidP="00282836">
      <w:pPr>
        <w:rPr>
          <w:rFonts w:asciiTheme="majorHAnsi" w:hAnsiTheme="majorHAnsi"/>
          <w:b/>
        </w:rPr>
      </w:pPr>
      <w:r>
        <w:rPr>
          <w:rFonts w:asciiTheme="majorHAnsi" w:hAnsiTheme="majorHAnsi"/>
        </w:rPr>
        <w:lastRenderedPageBreak/>
        <w:t>-</w:t>
      </w:r>
      <w:r w:rsidR="00A804DD">
        <w:rPr>
          <w:rFonts w:asciiTheme="majorHAnsi" w:hAnsiTheme="majorHAnsi"/>
        </w:rPr>
        <w:t xml:space="preserve">  </w:t>
      </w:r>
      <w:r>
        <w:rPr>
          <w:rFonts w:asciiTheme="majorHAnsi" w:hAnsiTheme="majorHAnsi"/>
        </w:rPr>
        <w:t xml:space="preserve"> drukarka 3D</w:t>
      </w:r>
      <w:r w:rsidR="00282836">
        <w:rPr>
          <w:rFonts w:asciiTheme="majorHAnsi" w:hAnsiTheme="majorHAnsi"/>
        </w:rPr>
        <w:t xml:space="preserve"> (</w:t>
      </w:r>
      <w:r>
        <w:rPr>
          <w:rFonts w:asciiTheme="majorHAnsi" w:hAnsiTheme="majorHAnsi"/>
        </w:rPr>
        <w:t xml:space="preserve"> poz. C</w:t>
      </w:r>
      <w:r w:rsidR="00282836">
        <w:rPr>
          <w:rFonts w:asciiTheme="majorHAnsi" w:hAnsiTheme="majorHAnsi"/>
        </w:rPr>
        <w:t xml:space="preserve">  w specyfikacji))</w:t>
      </w:r>
      <w:r>
        <w:rPr>
          <w:rFonts w:asciiTheme="majorHAnsi" w:hAnsiTheme="majorHAnsi"/>
        </w:rPr>
        <w:t>.</w:t>
      </w:r>
    </w:p>
    <w:p w:rsidR="008145A9" w:rsidRPr="00282836" w:rsidRDefault="008145A9" w:rsidP="00282836">
      <w:pPr>
        <w:jc w:val="both"/>
        <w:rPr>
          <w:rFonts w:asciiTheme="majorHAnsi" w:hAnsiTheme="majorHAnsi"/>
        </w:rPr>
      </w:pPr>
      <w:r w:rsidRPr="00282836">
        <w:rPr>
          <w:rFonts w:asciiTheme="majorHAnsi" w:hAnsiTheme="majorHAnsi"/>
        </w:rPr>
        <w:t>Zamawiający zastrzega sobie prawo unieważnienia zapytania na każdym etapie.</w:t>
      </w:r>
    </w:p>
    <w:p w:rsidR="008145A9" w:rsidRDefault="008145A9" w:rsidP="00282836">
      <w:pPr>
        <w:jc w:val="both"/>
        <w:rPr>
          <w:rFonts w:asciiTheme="majorHAnsi" w:hAnsiTheme="majorHAnsi"/>
        </w:rPr>
      </w:pPr>
      <w:r w:rsidRPr="00282836">
        <w:rPr>
          <w:rFonts w:asciiTheme="majorHAnsi" w:hAnsiTheme="majorHAnsi"/>
        </w:rPr>
        <w:t>Niniejsze zapytanie nie stanowi oferty w rozumieniu Kodeksu Cywilnego.</w:t>
      </w:r>
    </w:p>
    <w:p w:rsidR="00FD7D2D" w:rsidRDefault="00FD7D2D" w:rsidP="00282836">
      <w:pPr>
        <w:jc w:val="both"/>
        <w:rPr>
          <w:rFonts w:asciiTheme="majorHAnsi" w:hAnsiTheme="majorHAnsi"/>
        </w:rPr>
      </w:pPr>
    </w:p>
    <w:p w:rsidR="00FD7D2D" w:rsidRDefault="00FD7D2D" w:rsidP="00282836">
      <w:pPr>
        <w:jc w:val="both"/>
        <w:rPr>
          <w:rFonts w:asciiTheme="majorHAnsi" w:hAnsiTheme="majorHAnsi"/>
        </w:rPr>
      </w:pPr>
    </w:p>
    <w:p w:rsidR="00FD7D2D" w:rsidRPr="00282836" w:rsidRDefault="00FD7D2D" w:rsidP="00282836">
      <w:pPr>
        <w:jc w:val="both"/>
        <w:rPr>
          <w:rFonts w:asciiTheme="majorHAnsi" w:hAnsiTheme="majorHAnsi"/>
        </w:rPr>
      </w:pPr>
    </w:p>
    <w:p w:rsidR="008145A9" w:rsidRPr="00CB5D6D" w:rsidRDefault="008145A9" w:rsidP="00CB5D6D">
      <w:pPr>
        <w:jc w:val="both"/>
        <w:rPr>
          <w:rFonts w:asciiTheme="majorHAnsi" w:hAnsiTheme="majorHAnsi"/>
        </w:rPr>
      </w:pPr>
    </w:p>
    <w:p w:rsidR="00320C98" w:rsidRPr="00CB5D6D" w:rsidRDefault="00FD7D2D" w:rsidP="00CB5D6D">
      <w:pPr>
        <w:pStyle w:val="Akapitzlist"/>
        <w:jc w:val="both"/>
        <w:rPr>
          <w:rFonts w:asciiTheme="majorHAnsi" w:hAnsiTheme="majorHAnsi"/>
        </w:rPr>
      </w:pPr>
      <w:r>
        <w:rPr>
          <w:rFonts w:asciiTheme="majorHAnsi" w:hAnsiTheme="majorHAnsi"/>
        </w:rPr>
        <w:t>Pułtusk dn. 22</w:t>
      </w:r>
      <w:r w:rsidR="008145A9">
        <w:rPr>
          <w:rFonts w:asciiTheme="majorHAnsi" w:hAnsiTheme="majorHAnsi"/>
        </w:rPr>
        <w:t xml:space="preserve">.06.2023r                                              </w:t>
      </w:r>
      <w:r w:rsidR="00C45252">
        <w:rPr>
          <w:rFonts w:asciiTheme="majorHAnsi" w:hAnsiTheme="majorHAnsi"/>
        </w:rPr>
        <w:t xml:space="preserve">                                   </w:t>
      </w:r>
      <w:r w:rsidR="008145A9">
        <w:rPr>
          <w:rFonts w:asciiTheme="majorHAnsi" w:hAnsiTheme="majorHAnsi"/>
        </w:rPr>
        <w:t xml:space="preserve">        Zamawiający</w:t>
      </w:r>
    </w:p>
    <w:p w:rsidR="00320C98" w:rsidRDefault="00320C98"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FD7D2D" w:rsidRDefault="00FD7D2D" w:rsidP="007C1284">
      <w:pPr>
        <w:jc w:val="both"/>
        <w:rPr>
          <w:rFonts w:asciiTheme="majorHAnsi" w:hAnsiTheme="majorHAnsi"/>
        </w:rPr>
      </w:pPr>
    </w:p>
    <w:p w:rsidR="00320C98" w:rsidRDefault="00320C98" w:rsidP="007C1284">
      <w:pPr>
        <w:jc w:val="both"/>
        <w:rPr>
          <w:rFonts w:asciiTheme="majorHAnsi" w:hAnsiTheme="majorHAnsi"/>
        </w:rPr>
      </w:pPr>
      <w:r>
        <w:rPr>
          <w:rFonts w:asciiTheme="majorHAnsi" w:hAnsiTheme="majorHAnsi"/>
        </w:rPr>
        <w:t xml:space="preserve">                                                                                                                                        </w:t>
      </w:r>
      <w:r w:rsidR="008145A9">
        <w:rPr>
          <w:rFonts w:asciiTheme="majorHAnsi" w:hAnsiTheme="majorHAnsi"/>
        </w:rPr>
        <w:t xml:space="preserve">             </w:t>
      </w:r>
      <w:r w:rsidR="00282836">
        <w:rPr>
          <w:rFonts w:asciiTheme="majorHAnsi" w:hAnsiTheme="majorHAnsi"/>
        </w:rPr>
        <w:t xml:space="preserve">    Załącznik nr 2</w:t>
      </w:r>
    </w:p>
    <w:p w:rsidR="00320C98" w:rsidRDefault="00320C98" w:rsidP="007C1284">
      <w:pPr>
        <w:jc w:val="both"/>
        <w:rPr>
          <w:rFonts w:asciiTheme="majorHAnsi" w:hAnsiTheme="majorHAnsi"/>
        </w:rPr>
      </w:pPr>
    </w:p>
    <w:p w:rsidR="00320C98" w:rsidRPr="00320C98" w:rsidRDefault="00966FA8" w:rsidP="00320C98">
      <w:pPr>
        <w:jc w:val="center"/>
        <w:rPr>
          <w:rFonts w:asciiTheme="majorHAnsi" w:hAnsiTheme="majorHAnsi"/>
          <w:b/>
          <w:sz w:val="28"/>
          <w:szCs w:val="28"/>
        </w:rPr>
      </w:pPr>
      <w:r>
        <w:rPr>
          <w:rFonts w:asciiTheme="majorHAnsi" w:hAnsiTheme="majorHAnsi"/>
          <w:b/>
          <w:sz w:val="28"/>
          <w:szCs w:val="28"/>
        </w:rPr>
        <w:t>FORMULARZ OFERTOWY</w:t>
      </w:r>
    </w:p>
    <w:p w:rsidR="00320C98" w:rsidRDefault="00966FA8" w:rsidP="00F352AF">
      <w:pPr>
        <w:pStyle w:val="Akapitzlist"/>
        <w:rPr>
          <w:rFonts w:asciiTheme="majorHAnsi" w:hAnsiTheme="majorHAnsi"/>
        </w:rPr>
      </w:pPr>
      <w:r w:rsidRPr="00F352AF">
        <w:rPr>
          <w:rFonts w:asciiTheme="majorHAnsi" w:hAnsiTheme="majorHAnsi"/>
        </w:rPr>
        <w:t xml:space="preserve">Zamawiający: Zespół Szkół Zawodowych im. Jana Ruszkowskiego </w:t>
      </w:r>
      <w:r w:rsidR="00F352AF" w:rsidRPr="00F352AF">
        <w:rPr>
          <w:rFonts w:asciiTheme="majorHAnsi" w:hAnsiTheme="majorHAnsi"/>
        </w:rPr>
        <w:t>w Pułtusku</w:t>
      </w:r>
    </w:p>
    <w:p w:rsidR="00F352AF" w:rsidRPr="00F352AF" w:rsidRDefault="00F352AF" w:rsidP="00F352AF">
      <w:pPr>
        <w:pStyle w:val="Akapitzlist"/>
        <w:numPr>
          <w:ilvl w:val="0"/>
          <w:numId w:val="21"/>
        </w:numPr>
        <w:rPr>
          <w:rFonts w:asciiTheme="majorHAnsi" w:hAnsiTheme="majorHAnsi"/>
        </w:rPr>
      </w:pPr>
      <w:r>
        <w:rPr>
          <w:rFonts w:asciiTheme="majorHAnsi" w:hAnsiTheme="majorHAnsi"/>
        </w:rPr>
        <w:t>Wycena zamówienia:</w:t>
      </w:r>
    </w:p>
    <w:tbl>
      <w:tblPr>
        <w:tblStyle w:val="Tabela-Siatka"/>
        <w:tblW w:w="0" w:type="auto"/>
        <w:jc w:val="center"/>
        <w:tblLook w:val="04A0"/>
      </w:tblPr>
      <w:tblGrid>
        <w:gridCol w:w="959"/>
        <w:gridCol w:w="4394"/>
        <w:gridCol w:w="2410"/>
      </w:tblGrid>
      <w:tr w:rsidR="00373580" w:rsidRPr="00A50A81" w:rsidTr="00F352AF">
        <w:trPr>
          <w:trHeight w:val="533"/>
          <w:jc w:val="center"/>
        </w:trPr>
        <w:tc>
          <w:tcPr>
            <w:tcW w:w="959" w:type="dxa"/>
          </w:tcPr>
          <w:p w:rsidR="00373580" w:rsidRPr="00A50A81" w:rsidRDefault="00373580" w:rsidP="00320C98">
            <w:pPr>
              <w:jc w:val="center"/>
              <w:rPr>
                <w:rFonts w:asciiTheme="majorHAnsi" w:hAnsiTheme="majorHAnsi"/>
                <w:b/>
              </w:rPr>
            </w:pPr>
            <w:r w:rsidRPr="00A50A81">
              <w:rPr>
                <w:rFonts w:asciiTheme="majorHAnsi" w:hAnsiTheme="majorHAnsi"/>
                <w:b/>
              </w:rPr>
              <w:t>Lp.</w:t>
            </w:r>
          </w:p>
        </w:tc>
        <w:tc>
          <w:tcPr>
            <w:tcW w:w="4394" w:type="dxa"/>
          </w:tcPr>
          <w:p w:rsidR="00373580" w:rsidRPr="00A50A81" w:rsidRDefault="00373580" w:rsidP="00320C98">
            <w:pPr>
              <w:jc w:val="center"/>
              <w:rPr>
                <w:rFonts w:asciiTheme="majorHAnsi" w:hAnsiTheme="majorHAnsi"/>
                <w:b/>
              </w:rPr>
            </w:pPr>
            <w:r w:rsidRPr="00A50A81">
              <w:rPr>
                <w:rFonts w:asciiTheme="majorHAnsi" w:hAnsiTheme="majorHAnsi"/>
                <w:b/>
              </w:rPr>
              <w:t>Nazwa</w:t>
            </w:r>
          </w:p>
        </w:tc>
        <w:tc>
          <w:tcPr>
            <w:tcW w:w="2410" w:type="dxa"/>
          </w:tcPr>
          <w:p w:rsidR="00373580" w:rsidRPr="00A50A81" w:rsidRDefault="00373580" w:rsidP="00320C98">
            <w:pPr>
              <w:jc w:val="center"/>
              <w:rPr>
                <w:rFonts w:asciiTheme="majorHAnsi" w:hAnsiTheme="majorHAnsi"/>
                <w:b/>
              </w:rPr>
            </w:pPr>
            <w:r>
              <w:rPr>
                <w:rFonts w:asciiTheme="majorHAnsi" w:hAnsiTheme="majorHAnsi"/>
                <w:b/>
              </w:rPr>
              <w:t>UWAGI</w:t>
            </w:r>
          </w:p>
        </w:tc>
      </w:tr>
      <w:tr w:rsidR="00373580" w:rsidRPr="00A50A81" w:rsidTr="00F352AF">
        <w:trPr>
          <w:jc w:val="center"/>
        </w:trPr>
        <w:tc>
          <w:tcPr>
            <w:tcW w:w="959" w:type="dxa"/>
          </w:tcPr>
          <w:p w:rsidR="00373580" w:rsidRPr="00A50A81" w:rsidRDefault="00373580" w:rsidP="00320C98">
            <w:pPr>
              <w:jc w:val="center"/>
              <w:rPr>
                <w:rFonts w:asciiTheme="majorHAnsi" w:hAnsiTheme="majorHAnsi"/>
              </w:rPr>
            </w:pPr>
            <w:r>
              <w:rPr>
                <w:rFonts w:asciiTheme="majorHAnsi" w:hAnsiTheme="majorHAnsi"/>
              </w:rPr>
              <w:t>1</w:t>
            </w:r>
          </w:p>
        </w:tc>
        <w:tc>
          <w:tcPr>
            <w:tcW w:w="4394" w:type="dxa"/>
          </w:tcPr>
          <w:p w:rsidR="00373580" w:rsidRPr="00A50A81" w:rsidRDefault="00373580" w:rsidP="00A50A81">
            <w:pPr>
              <w:rPr>
                <w:rFonts w:asciiTheme="majorHAnsi" w:hAnsiTheme="majorHAnsi"/>
              </w:rPr>
            </w:pPr>
            <w:r>
              <w:rPr>
                <w:rFonts w:asciiTheme="majorHAnsi" w:hAnsiTheme="majorHAnsi"/>
              </w:rPr>
              <w:t>A.</w:t>
            </w:r>
            <w:r w:rsidRPr="00A50A81">
              <w:rPr>
                <w:rFonts w:asciiTheme="majorHAnsi" w:hAnsiTheme="majorHAnsi"/>
              </w:rPr>
              <w:t>16 ZESTAWÓW KOMPUTEROWYCH</w:t>
            </w:r>
          </w:p>
        </w:tc>
        <w:tc>
          <w:tcPr>
            <w:tcW w:w="2410" w:type="dxa"/>
          </w:tcPr>
          <w:p w:rsidR="00373580" w:rsidRPr="00A50A81" w:rsidRDefault="00373580" w:rsidP="00320C98">
            <w:pPr>
              <w:jc w:val="center"/>
              <w:rPr>
                <w:rFonts w:asciiTheme="majorHAnsi" w:hAnsiTheme="majorHAnsi"/>
                <w:sz w:val="44"/>
                <w:szCs w:val="44"/>
              </w:rPr>
            </w:pPr>
          </w:p>
        </w:tc>
      </w:tr>
      <w:tr w:rsidR="00373580" w:rsidRPr="00A50A81" w:rsidTr="00F352AF">
        <w:trPr>
          <w:jc w:val="center"/>
        </w:trPr>
        <w:tc>
          <w:tcPr>
            <w:tcW w:w="959" w:type="dxa"/>
          </w:tcPr>
          <w:p w:rsidR="00373580" w:rsidRPr="00A50A81" w:rsidRDefault="00373580" w:rsidP="00320C98">
            <w:pPr>
              <w:jc w:val="center"/>
              <w:rPr>
                <w:rFonts w:asciiTheme="majorHAnsi" w:hAnsiTheme="majorHAnsi"/>
              </w:rPr>
            </w:pPr>
            <w:r>
              <w:rPr>
                <w:rFonts w:asciiTheme="majorHAnsi" w:hAnsiTheme="majorHAnsi"/>
              </w:rPr>
              <w:t>2</w:t>
            </w:r>
          </w:p>
        </w:tc>
        <w:tc>
          <w:tcPr>
            <w:tcW w:w="4394" w:type="dxa"/>
          </w:tcPr>
          <w:p w:rsidR="00373580" w:rsidRPr="00A50A81" w:rsidRDefault="00373580" w:rsidP="00A50A81">
            <w:pPr>
              <w:rPr>
                <w:rFonts w:asciiTheme="majorHAnsi" w:hAnsiTheme="majorHAnsi"/>
              </w:rPr>
            </w:pPr>
            <w:r>
              <w:rPr>
                <w:rFonts w:asciiTheme="majorHAnsi" w:hAnsiTheme="majorHAnsi"/>
              </w:rPr>
              <w:t>B. 3 ZESTAWY KOMPUTEROWE</w:t>
            </w:r>
          </w:p>
        </w:tc>
        <w:tc>
          <w:tcPr>
            <w:tcW w:w="2410" w:type="dxa"/>
          </w:tcPr>
          <w:p w:rsidR="00373580" w:rsidRPr="00A50A81" w:rsidRDefault="00373580" w:rsidP="00320C98">
            <w:pPr>
              <w:jc w:val="center"/>
              <w:rPr>
                <w:rFonts w:asciiTheme="majorHAnsi" w:hAnsiTheme="majorHAnsi"/>
                <w:sz w:val="44"/>
                <w:szCs w:val="44"/>
              </w:rPr>
            </w:pPr>
          </w:p>
        </w:tc>
      </w:tr>
      <w:tr w:rsidR="00373580" w:rsidRPr="00A50A81" w:rsidTr="00F352AF">
        <w:trPr>
          <w:jc w:val="center"/>
        </w:trPr>
        <w:tc>
          <w:tcPr>
            <w:tcW w:w="959" w:type="dxa"/>
          </w:tcPr>
          <w:p w:rsidR="00373580" w:rsidRPr="00A50A81" w:rsidRDefault="00373580" w:rsidP="00320C98">
            <w:pPr>
              <w:jc w:val="center"/>
              <w:rPr>
                <w:rFonts w:asciiTheme="majorHAnsi" w:hAnsiTheme="majorHAnsi"/>
              </w:rPr>
            </w:pPr>
            <w:r w:rsidRPr="00A50A81">
              <w:rPr>
                <w:rFonts w:asciiTheme="majorHAnsi" w:hAnsiTheme="majorHAnsi"/>
              </w:rPr>
              <w:t>3</w:t>
            </w:r>
          </w:p>
        </w:tc>
        <w:tc>
          <w:tcPr>
            <w:tcW w:w="4394" w:type="dxa"/>
          </w:tcPr>
          <w:p w:rsidR="00373580" w:rsidRPr="00A50A81" w:rsidRDefault="00373580" w:rsidP="00A50A81">
            <w:pPr>
              <w:rPr>
                <w:rFonts w:asciiTheme="majorHAnsi" w:hAnsiTheme="majorHAnsi"/>
              </w:rPr>
            </w:pPr>
            <w:r>
              <w:rPr>
                <w:rFonts w:asciiTheme="majorHAnsi" w:hAnsiTheme="majorHAnsi"/>
              </w:rPr>
              <w:t>C. DRUKARKA 3D</w:t>
            </w:r>
          </w:p>
        </w:tc>
        <w:tc>
          <w:tcPr>
            <w:tcW w:w="2410" w:type="dxa"/>
          </w:tcPr>
          <w:p w:rsidR="00373580" w:rsidRPr="00A50A81" w:rsidRDefault="00373580" w:rsidP="00320C98">
            <w:pPr>
              <w:jc w:val="center"/>
              <w:rPr>
                <w:rFonts w:asciiTheme="majorHAnsi" w:hAnsiTheme="majorHAnsi"/>
                <w:sz w:val="44"/>
                <w:szCs w:val="44"/>
              </w:rPr>
            </w:pPr>
          </w:p>
        </w:tc>
      </w:tr>
      <w:tr w:rsidR="00373580" w:rsidRPr="00A50A81" w:rsidTr="00F352AF">
        <w:trPr>
          <w:jc w:val="center"/>
        </w:trPr>
        <w:tc>
          <w:tcPr>
            <w:tcW w:w="959" w:type="dxa"/>
          </w:tcPr>
          <w:p w:rsidR="00373580" w:rsidRPr="00A50A81" w:rsidRDefault="00373580" w:rsidP="00320C98">
            <w:pPr>
              <w:jc w:val="center"/>
              <w:rPr>
                <w:rFonts w:asciiTheme="majorHAnsi" w:hAnsiTheme="majorHAnsi"/>
              </w:rPr>
            </w:pPr>
            <w:r w:rsidRPr="00A50A81">
              <w:rPr>
                <w:rFonts w:asciiTheme="majorHAnsi" w:hAnsiTheme="majorHAnsi"/>
              </w:rPr>
              <w:t>4</w:t>
            </w:r>
          </w:p>
        </w:tc>
        <w:tc>
          <w:tcPr>
            <w:tcW w:w="4394" w:type="dxa"/>
          </w:tcPr>
          <w:p w:rsidR="00373580" w:rsidRPr="00A50A81" w:rsidRDefault="00373580" w:rsidP="00A50A81">
            <w:pPr>
              <w:rPr>
                <w:rFonts w:asciiTheme="majorHAnsi" w:hAnsiTheme="majorHAnsi"/>
              </w:rPr>
            </w:pPr>
            <w:r>
              <w:rPr>
                <w:rFonts w:asciiTheme="majorHAnsi" w:hAnsiTheme="majorHAnsi"/>
              </w:rPr>
              <w:t>D. MONITOR INTERAKTYWNY</w:t>
            </w:r>
          </w:p>
        </w:tc>
        <w:tc>
          <w:tcPr>
            <w:tcW w:w="2410" w:type="dxa"/>
          </w:tcPr>
          <w:p w:rsidR="00373580" w:rsidRPr="00A50A81" w:rsidRDefault="00373580" w:rsidP="00320C98">
            <w:pPr>
              <w:jc w:val="center"/>
              <w:rPr>
                <w:rFonts w:asciiTheme="majorHAnsi" w:hAnsiTheme="majorHAnsi"/>
                <w:sz w:val="44"/>
                <w:szCs w:val="44"/>
              </w:rPr>
            </w:pPr>
          </w:p>
        </w:tc>
      </w:tr>
      <w:tr w:rsidR="00373580" w:rsidRPr="00A50A81" w:rsidTr="00F352AF">
        <w:trPr>
          <w:jc w:val="center"/>
        </w:trPr>
        <w:tc>
          <w:tcPr>
            <w:tcW w:w="959" w:type="dxa"/>
          </w:tcPr>
          <w:p w:rsidR="00373580" w:rsidRPr="00A50A81" w:rsidRDefault="00373580" w:rsidP="00320C98">
            <w:pPr>
              <w:jc w:val="center"/>
              <w:rPr>
                <w:rFonts w:asciiTheme="majorHAnsi" w:hAnsiTheme="majorHAnsi"/>
              </w:rPr>
            </w:pPr>
            <w:r w:rsidRPr="00A50A81">
              <w:rPr>
                <w:rFonts w:asciiTheme="majorHAnsi" w:hAnsiTheme="majorHAnsi"/>
              </w:rPr>
              <w:t>5</w:t>
            </w:r>
          </w:p>
        </w:tc>
        <w:tc>
          <w:tcPr>
            <w:tcW w:w="4394" w:type="dxa"/>
          </w:tcPr>
          <w:p w:rsidR="00373580" w:rsidRPr="00A50A81" w:rsidRDefault="00373580" w:rsidP="00A50A81">
            <w:pPr>
              <w:rPr>
                <w:rFonts w:asciiTheme="majorHAnsi" w:hAnsiTheme="majorHAnsi"/>
              </w:rPr>
            </w:pPr>
            <w:r>
              <w:rPr>
                <w:rFonts w:asciiTheme="majorHAnsi" w:hAnsiTheme="majorHAnsi"/>
              </w:rPr>
              <w:t>E. LAPTOP</w:t>
            </w:r>
          </w:p>
        </w:tc>
        <w:tc>
          <w:tcPr>
            <w:tcW w:w="2410" w:type="dxa"/>
          </w:tcPr>
          <w:p w:rsidR="00373580" w:rsidRPr="00A50A81" w:rsidRDefault="00373580" w:rsidP="00320C98">
            <w:pPr>
              <w:jc w:val="center"/>
              <w:rPr>
                <w:rFonts w:asciiTheme="majorHAnsi" w:hAnsiTheme="majorHAnsi"/>
                <w:sz w:val="44"/>
                <w:szCs w:val="44"/>
              </w:rPr>
            </w:pPr>
          </w:p>
        </w:tc>
      </w:tr>
      <w:tr w:rsidR="00373580" w:rsidRPr="00A50A81" w:rsidTr="00F352AF">
        <w:trPr>
          <w:jc w:val="center"/>
        </w:trPr>
        <w:tc>
          <w:tcPr>
            <w:tcW w:w="959" w:type="dxa"/>
          </w:tcPr>
          <w:p w:rsidR="00373580" w:rsidRPr="00A50A81" w:rsidRDefault="00373580" w:rsidP="00320C98">
            <w:pPr>
              <w:jc w:val="center"/>
              <w:rPr>
                <w:rFonts w:asciiTheme="majorHAnsi" w:hAnsiTheme="majorHAnsi"/>
              </w:rPr>
            </w:pPr>
            <w:r w:rsidRPr="00A50A81">
              <w:rPr>
                <w:rFonts w:asciiTheme="majorHAnsi" w:hAnsiTheme="majorHAnsi"/>
              </w:rPr>
              <w:t>6</w:t>
            </w:r>
          </w:p>
        </w:tc>
        <w:tc>
          <w:tcPr>
            <w:tcW w:w="4394" w:type="dxa"/>
          </w:tcPr>
          <w:p w:rsidR="00373580" w:rsidRPr="00A50A81" w:rsidRDefault="00373580" w:rsidP="00A50A81">
            <w:pPr>
              <w:rPr>
                <w:rFonts w:asciiTheme="majorHAnsi" w:hAnsiTheme="majorHAnsi"/>
              </w:rPr>
            </w:pPr>
            <w:r>
              <w:rPr>
                <w:rFonts w:asciiTheme="majorHAnsi" w:hAnsiTheme="majorHAnsi"/>
              </w:rPr>
              <w:t>F. DRON PROFESJONALNY</w:t>
            </w:r>
          </w:p>
        </w:tc>
        <w:tc>
          <w:tcPr>
            <w:tcW w:w="2410" w:type="dxa"/>
          </w:tcPr>
          <w:p w:rsidR="00373580" w:rsidRPr="00A50A81" w:rsidRDefault="00373580" w:rsidP="00320C98">
            <w:pPr>
              <w:jc w:val="center"/>
              <w:rPr>
                <w:rFonts w:asciiTheme="majorHAnsi" w:hAnsiTheme="majorHAnsi"/>
                <w:sz w:val="44"/>
                <w:szCs w:val="44"/>
              </w:rPr>
            </w:pPr>
          </w:p>
        </w:tc>
      </w:tr>
      <w:tr w:rsidR="00373580" w:rsidRPr="00A50A81" w:rsidTr="00F352AF">
        <w:trPr>
          <w:jc w:val="center"/>
        </w:trPr>
        <w:tc>
          <w:tcPr>
            <w:tcW w:w="959" w:type="dxa"/>
          </w:tcPr>
          <w:p w:rsidR="00373580" w:rsidRPr="00A50A81" w:rsidRDefault="00373580" w:rsidP="00320C98">
            <w:pPr>
              <w:jc w:val="center"/>
              <w:rPr>
                <w:rFonts w:asciiTheme="majorHAnsi" w:hAnsiTheme="majorHAnsi"/>
              </w:rPr>
            </w:pPr>
            <w:r w:rsidRPr="00A50A81">
              <w:rPr>
                <w:rFonts w:asciiTheme="majorHAnsi" w:hAnsiTheme="majorHAnsi"/>
              </w:rPr>
              <w:t>7</w:t>
            </w:r>
          </w:p>
        </w:tc>
        <w:tc>
          <w:tcPr>
            <w:tcW w:w="4394" w:type="dxa"/>
          </w:tcPr>
          <w:p w:rsidR="00373580" w:rsidRPr="00A50A81" w:rsidRDefault="00373580" w:rsidP="00A50A81">
            <w:pPr>
              <w:rPr>
                <w:rFonts w:asciiTheme="majorHAnsi" w:hAnsiTheme="majorHAnsi"/>
              </w:rPr>
            </w:pPr>
            <w:r>
              <w:rPr>
                <w:rFonts w:asciiTheme="majorHAnsi" w:hAnsiTheme="majorHAnsi"/>
              </w:rPr>
              <w:t>G. 4 DRONY</w:t>
            </w:r>
          </w:p>
        </w:tc>
        <w:tc>
          <w:tcPr>
            <w:tcW w:w="2410" w:type="dxa"/>
          </w:tcPr>
          <w:p w:rsidR="00373580" w:rsidRPr="00A50A81" w:rsidRDefault="00373580" w:rsidP="00320C98">
            <w:pPr>
              <w:jc w:val="center"/>
              <w:rPr>
                <w:rFonts w:asciiTheme="majorHAnsi" w:hAnsiTheme="majorHAnsi"/>
                <w:sz w:val="44"/>
                <w:szCs w:val="44"/>
              </w:rPr>
            </w:pPr>
          </w:p>
        </w:tc>
      </w:tr>
    </w:tbl>
    <w:p w:rsidR="00EF1EF5" w:rsidRDefault="00EF1EF5" w:rsidP="00F352AF">
      <w:pPr>
        <w:rPr>
          <w:rFonts w:asciiTheme="majorHAnsi" w:hAnsiTheme="majorHAnsi"/>
          <w:b/>
        </w:rPr>
      </w:pPr>
    </w:p>
    <w:p w:rsidR="00EF1EF5" w:rsidRPr="00373580" w:rsidRDefault="00B875B2" w:rsidP="00B77D42">
      <w:pPr>
        <w:rPr>
          <w:rFonts w:asciiTheme="majorHAnsi" w:hAnsiTheme="majorHAnsi"/>
        </w:rPr>
      </w:pPr>
      <w:r>
        <w:rPr>
          <w:rFonts w:asciiTheme="majorHAnsi" w:hAnsiTheme="majorHAnsi"/>
        </w:rPr>
        <w:t xml:space="preserve"> KWOTA</w:t>
      </w:r>
      <w:r w:rsidR="00A804DD">
        <w:rPr>
          <w:rFonts w:asciiTheme="majorHAnsi" w:hAnsiTheme="majorHAnsi"/>
        </w:rPr>
        <w:t xml:space="preserve"> ( ŁĄCZNIE)</w:t>
      </w:r>
      <w:r w:rsidR="00373580" w:rsidRPr="00373580">
        <w:rPr>
          <w:rFonts w:asciiTheme="majorHAnsi" w:hAnsiTheme="majorHAnsi"/>
        </w:rPr>
        <w:t xml:space="preserve"> ZA DOSTARCZONY SPRZĘT …………………</w:t>
      </w:r>
      <w:r w:rsidR="00A804DD">
        <w:rPr>
          <w:rFonts w:asciiTheme="majorHAnsi" w:hAnsiTheme="majorHAnsi"/>
        </w:rPr>
        <w:t>…………….</w:t>
      </w:r>
      <w:r w:rsidR="00373580" w:rsidRPr="00373580">
        <w:rPr>
          <w:rFonts w:asciiTheme="majorHAnsi" w:hAnsiTheme="majorHAnsi"/>
        </w:rPr>
        <w:t>….. zł bru</w:t>
      </w:r>
      <w:r w:rsidR="00A804DD">
        <w:rPr>
          <w:rFonts w:asciiTheme="majorHAnsi" w:hAnsiTheme="majorHAnsi"/>
        </w:rPr>
        <w:t>t</w:t>
      </w:r>
      <w:r w:rsidR="00373580" w:rsidRPr="00373580">
        <w:rPr>
          <w:rFonts w:asciiTheme="majorHAnsi" w:hAnsiTheme="majorHAnsi"/>
        </w:rPr>
        <w:t>to.</w:t>
      </w:r>
    </w:p>
    <w:p w:rsidR="00F352AF" w:rsidRDefault="00373580" w:rsidP="00F352AF">
      <w:pPr>
        <w:rPr>
          <w:rFonts w:asciiTheme="majorHAnsi" w:hAnsiTheme="majorHAnsi"/>
        </w:rPr>
      </w:pPr>
      <w:r w:rsidRPr="00373580">
        <w:rPr>
          <w:rFonts w:asciiTheme="majorHAnsi" w:hAnsiTheme="majorHAnsi"/>
        </w:rPr>
        <w:t>Słownie:…………………………………………………………………………………………………………………………………………………………………………………………………………………………………………………………………………….</w:t>
      </w:r>
      <w:r w:rsidR="00F352AF" w:rsidRPr="00F352AF">
        <w:rPr>
          <w:rFonts w:asciiTheme="majorHAnsi" w:hAnsiTheme="majorHAnsi"/>
        </w:rPr>
        <w:t xml:space="preserve"> </w:t>
      </w:r>
    </w:p>
    <w:p w:rsidR="00F352AF" w:rsidRPr="00B77D42" w:rsidRDefault="00F352AF" w:rsidP="00F352AF">
      <w:pPr>
        <w:rPr>
          <w:rFonts w:asciiTheme="majorHAnsi" w:hAnsiTheme="majorHAnsi"/>
          <w:i/>
        </w:rPr>
      </w:pPr>
      <w:r>
        <w:rPr>
          <w:rFonts w:asciiTheme="majorHAnsi" w:hAnsiTheme="majorHAnsi"/>
        </w:rPr>
        <w:t>Oferuję wydłużoną gwarancję o   ……………………….. minimum 1 rok. (</w:t>
      </w:r>
      <w:r w:rsidRPr="00EF1EF5">
        <w:rPr>
          <w:rFonts w:asciiTheme="majorHAnsi" w:hAnsiTheme="majorHAnsi"/>
          <w:i/>
        </w:rPr>
        <w:t>właściwe podkreślić)</w:t>
      </w:r>
    </w:p>
    <w:p w:rsidR="00F352AF" w:rsidRPr="00F352AF" w:rsidRDefault="00F352AF" w:rsidP="00F352AF">
      <w:pPr>
        <w:jc w:val="center"/>
        <w:rPr>
          <w:rFonts w:asciiTheme="majorHAnsi" w:hAnsiTheme="majorHAnsi"/>
          <w:b/>
        </w:rPr>
      </w:pPr>
      <w:r w:rsidRPr="00EF1EF5">
        <w:rPr>
          <w:rFonts w:asciiTheme="majorHAnsi" w:hAnsiTheme="majorHAnsi"/>
          <w:b/>
        </w:rPr>
        <w:t>TAK                                                     NIE</w:t>
      </w:r>
    </w:p>
    <w:p w:rsidR="00F352AF" w:rsidRDefault="00F352AF" w:rsidP="00F352AF">
      <w:pPr>
        <w:pStyle w:val="Akapitzlist"/>
        <w:numPr>
          <w:ilvl w:val="0"/>
          <w:numId w:val="21"/>
        </w:numPr>
        <w:rPr>
          <w:rFonts w:asciiTheme="majorHAnsi" w:hAnsiTheme="majorHAnsi"/>
        </w:rPr>
      </w:pPr>
      <w:r>
        <w:rPr>
          <w:rFonts w:asciiTheme="majorHAnsi" w:hAnsiTheme="majorHAnsi"/>
        </w:rPr>
        <w:t>Oświadczenie oferenta:</w:t>
      </w:r>
    </w:p>
    <w:p w:rsidR="00373580" w:rsidRPr="00F352AF" w:rsidRDefault="00F352AF" w:rsidP="00373580">
      <w:pPr>
        <w:rPr>
          <w:rFonts w:asciiTheme="majorHAnsi" w:hAnsiTheme="majorHAnsi"/>
        </w:rPr>
      </w:pPr>
      <w:r w:rsidRPr="00F352AF">
        <w:rPr>
          <w:rFonts w:asciiTheme="majorHAnsi" w:hAnsiTheme="majorHAnsi"/>
        </w:rPr>
        <w:t xml:space="preserve"> </w:t>
      </w:r>
      <w:r w:rsidRPr="00F352AF">
        <w:rPr>
          <w:rFonts w:asciiTheme="majorHAnsi" w:hAnsiTheme="majorHAnsi"/>
          <w:b/>
        </w:rPr>
        <w:t>Oświadczam , że zapoznałem się z zapytaniem ofertowym</w:t>
      </w:r>
      <w:r w:rsidR="00B875B2">
        <w:rPr>
          <w:rFonts w:asciiTheme="majorHAnsi" w:hAnsiTheme="majorHAnsi"/>
          <w:b/>
        </w:rPr>
        <w:t xml:space="preserve"> i zobowiązują się, że d</w:t>
      </w:r>
      <w:r w:rsidR="00373580" w:rsidRPr="00F352AF">
        <w:rPr>
          <w:rFonts w:asciiTheme="majorHAnsi" w:hAnsiTheme="majorHAnsi"/>
          <w:b/>
        </w:rPr>
        <w:t>ostarczony</w:t>
      </w:r>
      <w:r w:rsidR="00373580">
        <w:rPr>
          <w:rFonts w:asciiTheme="majorHAnsi" w:hAnsiTheme="majorHAnsi"/>
          <w:b/>
        </w:rPr>
        <w:t xml:space="preserve"> sprzęt będzie posiadał niezbędne parametry bezpieczeństwa oraz certyfikaty jakości , aby mógł być używany w Szkole.</w:t>
      </w:r>
    </w:p>
    <w:p w:rsidR="00A804DD" w:rsidRDefault="00A804DD" w:rsidP="00373580">
      <w:pPr>
        <w:rPr>
          <w:rFonts w:asciiTheme="majorHAnsi" w:hAnsiTheme="majorHAnsi"/>
          <w:b/>
        </w:rPr>
      </w:pPr>
    </w:p>
    <w:p w:rsidR="00373580" w:rsidRDefault="00373580" w:rsidP="00A804DD">
      <w:pPr>
        <w:rPr>
          <w:rFonts w:asciiTheme="majorHAnsi" w:hAnsiTheme="majorHAnsi"/>
          <w:b/>
        </w:rPr>
      </w:pPr>
    </w:p>
    <w:p w:rsidR="00B77D42" w:rsidRDefault="00EF1EF5" w:rsidP="00B77D42">
      <w:pPr>
        <w:rPr>
          <w:rFonts w:asciiTheme="majorHAnsi" w:hAnsiTheme="majorHAnsi"/>
        </w:rPr>
      </w:pPr>
      <w:r>
        <w:rPr>
          <w:rFonts w:asciiTheme="majorHAnsi" w:hAnsiTheme="majorHAnsi"/>
        </w:rPr>
        <w:t xml:space="preserve">                                                   </w:t>
      </w:r>
      <w:r w:rsidR="00373580">
        <w:rPr>
          <w:rFonts w:asciiTheme="majorHAnsi" w:hAnsiTheme="majorHAnsi"/>
        </w:rPr>
        <w:t xml:space="preserve">                       </w:t>
      </w:r>
    </w:p>
    <w:p w:rsidR="00747E9F" w:rsidRDefault="00373580" w:rsidP="00747E9F">
      <w:pPr>
        <w:jc w:val="center"/>
        <w:rPr>
          <w:rFonts w:asciiTheme="majorHAnsi" w:hAnsiTheme="majorHAnsi"/>
        </w:rPr>
      </w:pPr>
      <w:r>
        <w:rPr>
          <w:rFonts w:asciiTheme="majorHAnsi" w:hAnsiTheme="majorHAnsi"/>
        </w:rPr>
        <w:t>……………………………dn…………………………….</w:t>
      </w:r>
      <w:r w:rsidR="00EF1EF5">
        <w:rPr>
          <w:rFonts w:asciiTheme="majorHAnsi" w:hAnsiTheme="majorHAnsi"/>
        </w:rPr>
        <w:t xml:space="preserve"> </w:t>
      </w:r>
      <w:r>
        <w:rPr>
          <w:rFonts w:asciiTheme="majorHAnsi" w:hAnsiTheme="majorHAnsi"/>
        </w:rPr>
        <w:t xml:space="preserve">                                                        </w:t>
      </w:r>
      <w:r w:rsidR="00EF1EF5">
        <w:rPr>
          <w:rFonts w:asciiTheme="majorHAnsi" w:hAnsiTheme="majorHAnsi"/>
        </w:rPr>
        <w:t xml:space="preserve"> </w:t>
      </w:r>
      <w:r w:rsidR="00EF1EF5" w:rsidRPr="00EF1EF5">
        <w:rPr>
          <w:rFonts w:asciiTheme="majorHAnsi" w:hAnsiTheme="majorHAnsi"/>
          <w:i/>
        </w:rPr>
        <w:t>(pieczęć i podpis)</w:t>
      </w:r>
      <w:r w:rsidR="00747E9F" w:rsidRPr="00747E9F">
        <w:rPr>
          <w:rFonts w:asciiTheme="majorHAnsi" w:hAnsiTheme="majorHAnsi"/>
        </w:rPr>
        <w:t xml:space="preserve"> </w:t>
      </w:r>
    </w:p>
    <w:p w:rsidR="00F352AF" w:rsidRDefault="00F352AF" w:rsidP="00747E9F">
      <w:pPr>
        <w:jc w:val="center"/>
        <w:rPr>
          <w:rFonts w:asciiTheme="majorHAnsi" w:hAnsiTheme="majorHAnsi"/>
        </w:rPr>
      </w:pPr>
    </w:p>
    <w:p w:rsidR="00373580" w:rsidRPr="00373580" w:rsidRDefault="00373580" w:rsidP="00373580">
      <w:pPr>
        <w:jc w:val="right"/>
        <w:rPr>
          <w:rFonts w:asciiTheme="majorHAnsi" w:hAnsiTheme="majorHAnsi"/>
        </w:rPr>
      </w:pPr>
      <w:r w:rsidRPr="00373580">
        <w:rPr>
          <w:rFonts w:asciiTheme="majorHAnsi" w:hAnsiTheme="majorHAnsi"/>
        </w:rPr>
        <w:t xml:space="preserve">       Załącznik nr 1</w:t>
      </w:r>
    </w:p>
    <w:p w:rsidR="00373580" w:rsidRDefault="00373580" w:rsidP="00373580">
      <w:pPr>
        <w:jc w:val="center"/>
        <w:rPr>
          <w:rFonts w:asciiTheme="majorHAnsi" w:hAnsiTheme="majorHAnsi"/>
          <w:b/>
        </w:rPr>
      </w:pPr>
      <w:r>
        <w:rPr>
          <w:rFonts w:asciiTheme="majorHAnsi" w:hAnsiTheme="majorHAnsi"/>
          <w:b/>
        </w:rPr>
        <w:t>SPECYFIKACJA ZAMÓWIENIA</w:t>
      </w:r>
    </w:p>
    <w:p w:rsidR="00373580" w:rsidRDefault="00373580" w:rsidP="00747E9F">
      <w:pPr>
        <w:rPr>
          <w:rFonts w:asciiTheme="majorHAnsi" w:hAnsiTheme="majorHAnsi"/>
          <w:b/>
        </w:rPr>
      </w:pPr>
    </w:p>
    <w:p w:rsidR="00747E9F" w:rsidRPr="00A804DD" w:rsidRDefault="00A804DD" w:rsidP="00A804DD">
      <w:pPr>
        <w:pStyle w:val="Akapitzlist"/>
        <w:numPr>
          <w:ilvl w:val="0"/>
          <w:numId w:val="19"/>
        </w:numPr>
        <w:rPr>
          <w:rFonts w:asciiTheme="majorHAnsi" w:hAnsiTheme="majorHAnsi"/>
          <w:b/>
        </w:rPr>
      </w:pPr>
      <w:r>
        <w:rPr>
          <w:rFonts w:asciiTheme="majorHAnsi" w:hAnsiTheme="majorHAnsi"/>
          <w:b/>
        </w:rPr>
        <w:t>Z</w:t>
      </w:r>
      <w:r w:rsidRPr="00A804DD">
        <w:rPr>
          <w:rFonts w:asciiTheme="majorHAnsi" w:hAnsiTheme="majorHAnsi"/>
          <w:b/>
        </w:rPr>
        <w:t>estawy</w:t>
      </w:r>
      <w:r w:rsidR="00747E9F" w:rsidRPr="00A804DD">
        <w:rPr>
          <w:rFonts w:asciiTheme="majorHAnsi" w:hAnsiTheme="majorHAnsi"/>
          <w:b/>
        </w:rPr>
        <w:t xml:space="preserve"> </w:t>
      </w:r>
      <w:r w:rsidRPr="00A804DD">
        <w:rPr>
          <w:rFonts w:asciiTheme="majorHAnsi" w:hAnsiTheme="majorHAnsi"/>
          <w:b/>
        </w:rPr>
        <w:t>komputerowe – 16szt.</w:t>
      </w:r>
    </w:p>
    <w:p w:rsidR="00A804DD" w:rsidRPr="00A804DD" w:rsidRDefault="00A804DD" w:rsidP="00A804DD">
      <w:pPr>
        <w:pStyle w:val="Akapitzlist"/>
        <w:rPr>
          <w:rFonts w:asciiTheme="majorHAnsi" w:hAnsiTheme="majorHAnsi"/>
          <w:i/>
        </w:rPr>
      </w:pPr>
      <w:r w:rsidRPr="00A804DD">
        <w:rPr>
          <w:rFonts w:asciiTheme="majorHAnsi" w:hAnsiTheme="majorHAnsi"/>
          <w:i/>
        </w:rPr>
        <w:t>PARAMETRY TECHNICZNE:</w:t>
      </w:r>
    </w:p>
    <w:p w:rsidR="00747E9F" w:rsidRPr="00E246ED" w:rsidRDefault="00747E9F" w:rsidP="00747E9F">
      <w:pPr>
        <w:numPr>
          <w:ilvl w:val="0"/>
          <w:numId w:val="3"/>
        </w:numPr>
        <w:spacing w:after="0"/>
        <w:ind w:left="714" w:hanging="357"/>
        <w:rPr>
          <w:rFonts w:asciiTheme="majorHAnsi" w:hAnsiTheme="majorHAnsi"/>
        </w:rPr>
      </w:pPr>
      <w:r w:rsidRPr="00E246ED">
        <w:rPr>
          <w:rFonts w:asciiTheme="majorHAnsi" w:hAnsiTheme="majorHAnsi"/>
        </w:rPr>
        <w:t>Płyta główna: ATX, oparta na chipsecie B760, obsługująca podstawę gniazda LGA 1700, zgodna z pamięcią DDR4, posiada interfejsy SATA3, M.2, USB 3.1 oraz PCIe 4.0.</w:t>
      </w:r>
    </w:p>
    <w:p w:rsidR="00747E9F" w:rsidRPr="00E246ED" w:rsidRDefault="00747E9F" w:rsidP="00747E9F">
      <w:pPr>
        <w:numPr>
          <w:ilvl w:val="0"/>
          <w:numId w:val="3"/>
        </w:numPr>
        <w:spacing w:after="0"/>
        <w:ind w:left="714" w:hanging="357"/>
        <w:rPr>
          <w:rFonts w:asciiTheme="majorHAnsi" w:hAnsiTheme="majorHAnsi"/>
        </w:rPr>
      </w:pPr>
      <w:r w:rsidRPr="00E246ED">
        <w:rPr>
          <w:rFonts w:asciiTheme="majorHAnsi" w:hAnsiTheme="majorHAnsi"/>
        </w:rPr>
        <w:t>Procesor: Intel Core i5-12400 lub równoważny, zgodny z podstawą gniazda LGA 1700.</w:t>
      </w:r>
    </w:p>
    <w:p w:rsidR="00747E9F" w:rsidRPr="00E246ED" w:rsidRDefault="00747E9F" w:rsidP="00747E9F">
      <w:pPr>
        <w:numPr>
          <w:ilvl w:val="0"/>
          <w:numId w:val="3"/>
        </w:numPr>
        <w:spacing w:after="0"/>
        <w:ind w:left="714" w:hanging="357"/>
        <w:rPr>
          <w:rFonts w:asciiTheme="majorHAnsi" w:hAnsiTheme="majorHAnsi"/>
        </w:rPr>
      </w:pPr>
      <w:r w:rsidRPr="00E246ED">
        <w:rPr>
          <w:rFonts w:asciiTheme="majorHAnsi" w:hAnsiTheme="majorHAnsi"/>
        </w:rPr>
        <w:t>Pamięć: DDR4 32GB (preferowany moduł dwukanałowy), z możliwością rozbudowy do 64GB w przyszłości.</w:t>
      </w:r>
    </w:p>
    <w:p w:rsidR="00747E9F" w:rsidRPr="00E246ED" w:rsidRDefault="00747E9F" w:rsidP="00747E9F">
      <w:pPr>
        <w:numPr>
          <w:ilvl w:val="0"/>
          <w:numId w:val="3"/>
        </w:numPr>
        <w:spacing w:after="0"/>
        <w:ind w:left="714" w:hanging="357"/>
        <w:rPr>
          <w:rFonts w:asciiTheme="majorHAnsi" w:hAnsiTheme="majorHAnsi"/>
        </w:rPr>
      </w:pPr>
      <w:r w:rsidRPr="00E246ED">
        <w:rPr>
          <w:rFonts w:asciiTheme="majorHAnsi" w:hAnsiTheme="majorHAnsi"/>
        </w:rPr>
        <w:t>Dysk: 2TB M.2 NVMePCIe Gen 4.0 lub równoważny, zapewniający wysoką prędkość odczytu i zapisu danych.</w:t>
      </w:r>
    </w:p>
    <w:p w:rsidR="00747E9F" w:rsidRPr="00E246ED" w:rsidRDefault="00747E9F" w:rsidP="00747E9F">
      <w:pPr>
        <w:numPr>
          <w:ilvl w:val="0"/>
          <w:numId w:val="3"/>
        </w:numPr>
        <w:spacing w:after="0"/>
        <w:ind w:left="714" w:hanging="357"/>
        <w:rPr>
          <w:rFonts w:asciiTheme="majorHAnsi" w:hAnsiTheme="majorHAnsi"/>
        </w:rPr>
      </w:pPr>
      <w:r w:rsidRPr="00E246ED">
        <w:rPr>
          <w:rFonts w:asciiTheme="majorHAnsi" w:hAnsiTheme="majorHAnsi"/>
        </w:rPr>
        <w:t>Karta graficzna: NvidiaGeForce RTX 3060 Dual 12GB GDDR6 192-bit PCIe 4.0 lub równoważna, umożliwiająca płynną pracę z grafiką i aplikacjami wymagającymi dużej mocy obliczeniowej.</w:t>
      </w:r>
    </w:p>
    <w:p w:rsidR="00747E9F" w:rsidRPr="00E246ED" w:rsidRDefault="00747E9F" w:rsidP="00747E9F">
      <w:pPr>
        <w:numPr>
          <w:ilvl w:val="0"/>
          <w:numId w:val="3"/>
        </w:numPr>
        <w:spacing w:after="0"/>
        <w:ind w:left="714" w:hanging="357"/>
        <w:rPr>
          <w:rFonts w:asciiTheme="majorHAnsi" w:hAnsiTheme="majorHAnsi"/>
        </w:rPr>
      </w:pPr>
      <w:r w:rsidRPr="00E246ED">
        <w:rPr>
          <w:rFonts w:asciiTheme="majorHAnsi" w:hAnsiTheme="majorHAnsi"/>
        </w:rPr>
        <w:t>Obudowa: Solidna konstrukcja zaprojektowana specjalnie dla częstego montażu i demontażu podzespołów</w:t>
      </w:r>
      <w:r>
        <w:rPr>
          <w:rFonts w:asciiTheme="majorHAnsi" w:hAnsiTheme="majorHAnsi"/>
        </w:rPr>
        <w:t xml:space="preserve"> (preferowany montaż bez narzędziowy) </w:t>
      </w:r>
      <w:r w:rsidRPr="00E246ED">
        <w:rPr>
          <w:rFonts w:asciiTheme="majorHAnsi" w:hAnsiTheme="majorHAnsi"/>
        </w:rPr>
        <w:t>, z łatwym dostępem do wnętrza i</w:t>
      </w:r>
      <w:r>
        <w:rPr>
          <w:rFonts w:asciiTheme="majorHAnsi" w:hAnsiTheme="majorHAnsi"/>
        </w:rPr>
        <w:t xml:space="preserve"> odpowiednim układem chłodzenia. </w:t>
      </w:r>
    </w:p>
    <w:p w:rsidR="00747E9F" w:rsidRPr="00E246ED" w:rsidRDefault="00747E9F" w:rsidP="00747E9F">
      <w:pPr>
        <w:numPr>
          <w:ilvl w:val="0"/>
          <w:numId w:val="3"/>
        </w:numPr>
        <w:spacing w:after="0"/>
        <w:ind w:left="714" w:hanging="357"/>
        <w:rPr>
          <w:rFonts w:asciiTheme="majorHAnsi" w:hAnsiTheme="majorHAnsi"/>
        </w:rPr>
      </w:pPr>
      <w:r w:rsidRPr="00E246ED">
        <w:rPr>
          <w:rFonts w:asciiTheme="majorHAnsi" w:hAnsiTheme="majorHAnsi"/>
        </w:rPr>
        <w:t>Zasilacz: Plus Gold modularny 700W lub równoważny, gwarantujący stabilne i efektywne zasilanie.</w:t>
      </w:r>
    </w:p>
    <w:p w:rsidR="00747E9F" w:rsidRPr="00E246ED" w:rsidRDefault="00747E9F" w:rsidP="00747E9F">
      <w:pPr>
        <w:numPr>
          <w:ilvl w:val="0"/>
          <w:numId w:val="3"/>
        </w:numPr>
        <w:spacing w:after="0"/>
        <w:ind w:left="714" w:hanging="357"/>
        <w:rPr>
          <w:rFonts w:asciiTheme="majorHAnsi" w:hAnsiTheme="majorHAnsi"/>
        </w:rPr>
      </w:pPr>
      <w:r w:rsidRPr="00E246ED">
        <w:rPr>
          <w:rFonts w:asciiTheme="majorHAnsi" w:hAnsiTheme="majorHAnsi"/>
        </w:rPr>
        <w:t>Karty sieciowe: Dwie karty sieciowe umożliwiające podłączenie do dwóch niezależnych sieci.</w:t>
      </w:r>
    </w:p>
    <w:p w:rsidR="00747E9F" w:rsidRPr="00E246ED" w:rsidRDefault="00747E9F" w:rsidP="00747E9F">
      <w:pPr>
        <w:numPr>
          <w:ilvl w:val="0"/>
          <w:numId w:val="3"/>
        </w:numPr>
        <w:spacing w:after="0"/>
        <w:ind w:left="714" w:hanging="357"/>
        <w:rPr>
          <w:rFonts w:asciiTheme="majorHAnsi" w:hAnsiTheme="majorHAnsi"/>
        </w:rPr>
      </w:pPr>
      <w:r w:rsidRPr="00E246ED">
        <w:rPr>
          <w:rFonts w:asciiTheme="majorHAnsi" w:hAnsiTheme="majorHAnsi"/>
        </w:rPr>
        <w:t>Dysk SSD: 2TB SATA3 lub równoważny, służący jako nośnik systemowy i gwarantujący szybki dostęp do danych.</w:t>
      </w:r>
    </w:p>
    <w:p w:rsidR="00747E9F" w:rsidRPr="00E246ED" w:rsidRDefault="00747E9F" w:rsidP="00747E9F">
      <w:pPr>
        <w:numPr>
          <w:ilvl w:val="0"/>
          <w:numId w:val="3"/>
        </w:numPr>
        <w:spacing w:after="0"/>
        <w:ind w:left="714" w:hanging="357"/>
        <w:rPr>
          <w:rFonts w:asciiTheme="majorHAnsi" w:hAnsiTheme="majorHAnsi"/>
        </w:rPr>
      </w:pPr>
      <w:r w:rsidRPr="00E246ED">
        <w:rPr>
          <w:rFonts w:asciiTheme="majorHAnsi" w:hAnsiTheme="majorHAnsi"/>
        </w:rPr>
        <w:t>System operacyjny: Linux Ubuntu w najnowszej dostępnej wersji, w pełni zgodny z komponentami i oprogramowaniem.</w:t>
      </w:r>
    </w:p>
    <w:p w:rsidR="00747E9F" w:rsidRPr="00E246ED" w:rsidRDefault="00747E9F" w:rsidP="00747E9F">
      <w:pPr>
        <w:numPr>
          <w:ilvl w:val="0"/>
          <w:numId w:val="3"/>
        </w:numPr>
        <w:spacing w:after="0"/>
        <w:ind w:left="714" w:hanging="357"/>
        <w:rPr>
          <w:rFonts w:asciiTheme="majorHAnsi" w:hAnsiTheme="majorHAnsi"/>
        </w:rPr>
      </w:pPr>
      <w:r>
        <w:rPr>
          <w:rFonts w:asciiTheme="majorHAnsi" w:hAnsiTheme="majorHAnsi"/>
        </w:rPr>
        <w:t>Klawiatury: k</w:t>
      </w:r>
      <w:r w:rsidRPr="00E246ED">
        <w:rPr>
          <w:rFonts w:asciiTheme="majorHAnsi" w:hAnsiTheme="majorHAnsi"/>
        </w:rPr>
        <w:t>lawiatury o standardowym układzie klawiszy, ergonomiczne i wytrzymałe, kompatybilne z systemem operacyjnym Linux Ubuntu.</w:t>
      </w:r>
    </w:p>
    <w:p w:rsidR="00747E9F" w:rsidRDefault="00747E9F" w:rsidP="00747E9F">
      <w:pPr>
        <w:numPr>
          <w:ilvl w:val="0"/>
          <w:numId w:val="3"/>
        </w:numPr>
        <w:spacing w:after="0"/>
        <w:ind w:left="714" w:hanging="357"/>
        <w:rPr>
          <w:rFonts w:asciiTheme="majorHAnsi" w:hAnsiTheme="majorHAnsi"/>
        </w:rPr>
      </w:pPr>
      <w:r>
        <w:rPr>
          <w:rFonts w:asciiTheme="majorHAnsi" w:hAnsiTheme="majorHAnsi"/>
        </w:rPr>
        <w:t>Myszki: m</w:t>
      </w:r>
      <w:r w:rsidRPr="00E246ED">
        <w:rPr>
          <w:rFonts w:asciiTheme="majorHAnsi" w:hAnsiTheme="majorHAnsi"/>
        </w:rPr>
        <w:t>yszki optyczne z precyzyjnym czujnikiem, wygodne w obsłudze i kompatybilne z systemem operacyjnym Linux Ubuntu.</w:t>
      </w:r>
    </w:p>
    <w:p w:rsidR="00747E9F" w:rsidRPr="001D76F5" w:rsidRDefault="00747E9F" w:rsidP="00747E9F">
      <w:pPr>
        <w:numPr>
          <w:ilvl w:val="0"/>
          <w:numId w:val="3"/>
        </w:numPr>
        <w:spacing w:after="0"/>
        <w:ind w:left="714" w:hanging="357"/>
        <w:rPr>
          <w:rFonts w:asciiTheme="majorHAnsi" w:hAnsiTheme="majorHAnsi"/>
        </w:rPr>
      </w:pPr>
      <w:r>
        <w:rPr>
          <w:rFonts w:asciiTheme="majorHAnsi" w:hAnsiTheme="majorHAnsi"/>
        </w:rPr>
        <w:t>Monitor o przekątnej 27</w:t>
      </w:r>
      <w:r w:rsidRPr="001D76F5">
        <w:rPr>
          <w:rFonts w:asciiTheme="majorHAnsi" w:hAnsiTheme="majorHAnsi"/>
        </w:rPr>
        <w:t xml:space="preserve"> cali, zapewniający panoramiczne i immersyjne doświadczenie w rozdzielczości Full HD (2560 x 1080). Posiada</w:t>
      </w:r>
      <w:r>
        <w:rPr>
          <w:rFonts w:asciiTheme="majorHAnsi" w:hAnsiTheme="majorHAnsi"/>
        </w:rPr>
        <w:t xml:space="preserve">jący </w:t>
      </w:r>
      <w:r w:rsidRPr="001D76F5">
        <w:rPr>
          <w:rFonts w:asciiTheme="majorHAnsi" w:hAnsiTheme="majorHAnsi"/>
        </w:rPr>
        <w:t xml:space="preserve"> szerokie pole widzenia i funkcje optymalizujące wyświetlanie obrazu, takie jak:</w:t>
      </w:r>
    </w:p>
    <w:p w:rsidR="00747E9F" w:rsidRPr="001D76F5" w:rsidRDefault="00747E9F" w:rsidP="00747E9F">
      <w:pPr>
        <w:pStyle w:val="Akapitzlist"/>
        <w:numPr>
          <w:ilvl w:val="0"/>
          <w:numId w:val="4"/>
        </w:numPr>
        <w:rPr>
          <w:rFonts w:asciiTheme="majorHAnsi" w:hAnsiTheme="majorHAnsi"/>
        </w:rPr>
      </w:pPr>
      <w:r w:rsidRPr="001D76F5">
        <w:rPr>
          <w:rFonts w:asciiTheme="majorHAnsi" w:hAnsiTheme="majorHAnsi"/>
        </w:rPr>
        <w:t>Technologia IPS dla lepszych kątów widzenia i dokładniejszych kolorów.</w:t>
      </w:r>
    </w:p>
    <w:p w:rsidR="00747E9F" w:rsidRPr="001D76F5" w:rsidRDefault="00747E9F" w:rsidP="00747E9F">
      <w:pPr>
        <w:pStyle w:val="Akapitzlist"/>
        <w:numPr>
          <w:ilvl w:val="0"/>
          <w:numId w:val="4"/>
        </w:numPr>
        <w:rPr>
          <w:rFonts w:asciiTheme="majorHAnsi" w:hAnsiTheme="majorHAnsi"/>
        </w:rPr>
      </w:pPr>
      <w:r w:rsidRPr="001D76F5">
        <w:rPr>
          <w:rFonts w:asciiTheme="majorHAnsi" w:hAnsiTheme="majorHAnsi"/>
        </w:rPr>
        <w:t>Częstotliwość odświeżania 75 Hz dla płynnego wyświetlania obrazu.</w:t>
      </w:r>
    </w:p>
    <w:p w:rsidR="00747E9F" w:rsidRPr="001D76F5" w:rsidRDefault="00747E9F" w:rsidP="00747E9F">
      <w:pPr>
        <w:pStyle w:val="Akapitzlist"/>
        <w:numPr>
          <w:ilvl w:val="0"/>
          <w:numId w:val="4"/>
        </w:numPr>
        <w:rPr>
          <w:rFonts w:asciiTheme="majorHAnsi" w:hAnsiTheme="majorHAnsi"/>
        </w:rPr>
      </w:pPr>
      <w:r w:rsidRPr="001D76F5">
        <w:rPr>
          <w:rFonts w:asciiTheme="majorHAnsi" w:hAnsiTheme="majorHAnsi"/>
        </w:rPr>
        <w:t>Jasność 250 cd/m² i kontrast 1000:1, zapewniające wyraźny obraz.</w:t>
      </w:r>
    </w:p>
    <w:p w:rsidR="00747E9F" w:rsidRPr="001D76F5" w:rsidRDefault="00747E9F" w:rsidP="00747E9F">
      <w:pPr>
        <w:pStyle w:val="Akapitzlist"/>
        <w:numPr>
          <w:ilvl w:val="0"/>
          <w:numId w:val="4"/>
        </w:numPr>
        <w:rPr>
          <w:rFonts w:asciiTheme="majorHAnsi" w:hAnsiTheme="majorHAnsi"/>
        </w:rPr>
      </w:pPr>
      <w:r w:rsidRPr="001D76F5">
        <w:rPr>
          <w:rFonts w:asciiTheme="majorHAnsi" w:hAnsiTheme="majorHAnsi"/>
        </w:rPr>
        <w:t>Obsługa funkcji HDR dla lepszych detalów w jasnych i ciemnych obszarach.</w:t>
      </w:r>
    </w:p>
    <w:p w:rsidR="00747E9F" w:rsidRDefault="00747E9F" w:rsidP="00747E9F">
      <w:pPr>
        <w:pStyle w:val="Akapitzlist"/>
        <w:numPr>
          <w:ilvl w:val="0"/>
          <w:numId w:val="4"/>
        </w:numPr>
        <w:rPr>
          <w:rFonts w:asciiTheme="majorHAnsi" w:hAnsiTheme="majorHAnsi"/>
        </w:rPr>
      </w:pPr>
      <w:r w:rsidRPr="001D76F5">
        <w:rPr>
          <w:rFonts w:asciiTheme="majorHAnsi" w:hAnsiTheme="majorHAnsi"/>
        </w:rPr>
        <w:t>Interfejsy HDMI i DisplayPort umożliw</w:t>
      </w:r>
      <w:r>
        <w:rPr>
          <w:rFonts w:asciiTheme="majorHAnsi" w:hAnsiTheme="majorHAnsi"/>
        </w:rPr>
        <w:t>iające podłączenie do komputera.</w:t>
      </w:r>
    </w:p>
    <w:p w:rsidR="00747E9F" w:rsidRDefault="00747E9F" w:rsidP="00747E9F">
      <w:pPr>
        <w:pStyle w:val="Akapitzlist"/>
        <w:numPr>
          <w:ilvl w:val="0"/>
          <w:numId w:val="3"/>
        </w:numPr>
        <w:rPr>
          <w:rFonts w:asciiTheme="majorHAnsi" w:hAnsiTheme="majorHAnsi"/>
        </w:rPr>
      </w:pPr>
      <w:r>
        <w:rPr>
          <w:rFonts w:asciiTheme="majorHAnsi" w:hAnsiTheme="majorHAnsi"/>
        </w:rPr>
        <w:t>Mile widziana u</w:t>
      </w:r>
      <w:r w:rsidRPr="00CE7326">
        <w:rPr>
          <w:rFonts w:asciiTheme="majorHAnsi" w:hAnsiTheme="majorHAnsi"/>
        </w:rPr>
        <w:t>sługa serwisowa na miejscu 48h + 36 miesięcy door-to-door</w:t>
      </w:r>
    </w:p>
    <w:p w:rsidR="00A804DD" w:rsidRDefault="00A804DD" w:rsidP="00A804DD">
      <w:pPr>
        <w:rPr>
          <w:rFonts w:asciiTheme="majorHAnsi" w:hAnsiTheme="majorHAnsi"/>
        </w:rPr>
      </w:pPr>
    </w:p>
    <w:p w:rsidR="00A804DD" w:rsidRPr="00A804DD" w:rsidRDefault="00A804DD" w:rsidP="00A804DD">
      <w:pPr>
        <w:rPr>
          <w:rFonts w:asciiTheme="majorHAnsi" w:hAnsiTheme="majorHAnsi"/>
        </w:rPr>
      </w:pPr>
    </w:p>
    <w:p w:rsidR="00747E9F" w:rsidRPr="00A804DD" w:rsidRDefault="00A804DD" w:rsidP="00A804DD">
      <w:pPr>
        <w:pStyle w:val="Akapitzlist"/>
        <w:numPr>
          <w:ilvl w:val="0"/>
          <w:numId w:val="19"/>
        </w:numPr>
        <w:spacing w:after="0"/>
        <w:rPr>
          <w:rFonts w:asciiTheme="majorHAnsi" w:hAnsiTheme="majorHAnsi"/>
          <w:b/>
        </w:rPr>
      </w:pPr>
      <w:r w:rsidRPr="00A804DD">
        <w:rPr>
          <w:rFonts w:asciiTheme="majorHAnsi" w:hAnsiTheme="majorHAnsi"/>
          <w:b/>
        </w:rPr>
        <w:t>Z</w:t>
      </w:r>
      <w:r w:rsidR="009E6B3E" w:rsidRPr="00A804DD">
        <w:rPr>
          <w:rFonts w:asciiTheme="majorHAnsi" w:hAnsiTheme="majorHAnsi"/>
          <w:b/>
        </w:rPr>
        <w:t>estawy komputerowe</w:t>
      </w:r>
      <w:r w:rsidRPr="00A804DD">
        <w:rPr>
          <w:rFonts w:asciiTheme="majorHAnsi" w:hAnsiTheme="majorHAnsi"/>
          <w:b/>
        </w:rPr>
        <w:t xml:space="preserve"> – 3szt</w:t>
      </w:r>
      <w:r w:rsidR="009E6B3E" w:rsidRPr="00A804DD">
        <w:rPr>
          <w:rFonts w:asciiTheme="majorHAnsi" w:hAnsiTheme="majorHAnsi"/>
          <w:b/>
        </w:rPr>
        <w:t>.</w:t>
      </w:r>
    </w:p>
    <w:p w:rsidR="00A804DD" w:rsidRPr="00A804DD" w:rsidRDefault="00A804DD" w:rsidP="00A804DD">
      <w:pPr>
        <w:pStyle w:val="Akapitzlist"/>
        <w:spacing w:after="0"/>
        <w:rPr>
          <w:rFonts w:asciiTheme="majorHAnsi" w:hAnsiTheme="majorHAnsi"/>
          <w:i/>
        </w:rPr>
      </w:pPr>
      <w:r w:rsidRPr="00A804DD">
        <w:rPr>
          <w:rFonts w:asciiTheme="majorHAnsi" w:hAnsiTheme="majorHAnsi"/>
          <w:i/>
        </w:rPr>
        <w:t>PARAMETRY TECHNICZNE:</w:t>
      </w:r>
    </w:p>
    <w:p w:rsidR="009E6B3E" w:rsidRPr="00E246ED" w:rsidRDefault="009E6B3E" w:rsidP="009E6B3E">
      <w:pPr>
        <w:numPr>
          <w:ilvl w:val="0"/>
          <w:numId w:val="7"/>
        </w:numPr>
        <w:tabs>
          <w:tab w:val="clear" w:pos="1068"/>
        </w:tabs>
        <w:spacing w:after="0"/>
        <w:ind w:left="709" w:hanging="357"/>
        <w:rPr>
          <w:rFonts w:asciiTheme="majorHAnsi" w:hAnsiTheme="majorHAnsi"/>
        </w:rPr>
      </w:pPr>
      <w:r w:rsidRPr="00E246ED">
        <w:rPr>
          <w:rFonts w:asciiTheme="majorHAnsi" w:hAnsiTheme="majorHAnsi"/>
        </w:rPr>
        <w:t>Płyta główna: ATX, oparta na chipsecie B760, obsługująca podstawę gniazda LGA 1700, zgodna z pamięcią DDR4, posiada interfejsy SATA3, M.2, USB 3.1 oraz PCIe 4.0.</w:t>
      </w:r>
    </w:p>
    <w:p w:rsidR="009E6B3E" w:rsidRPr="00E246ED" w:rsidRDefault="009E6B3E" w:rsidP="009E6B3E">
      <w:pPr>
        <w:numPr>
          <w:ilvl w:val="0"/>
          <w:numId w:val="7"/>
        </w:numPr>
        <w:tabs>
          <w:tab w:val="clear" w:pos="1068"/>
        </w:tabs>
        <w:spacing w:after="0"/>
        <w:ind w:left="709" w:hanging="357"/>
        <w:rPr>
          <w:rFonts w:asciiTheme="majorHAnsi" w:hAnsiTheme="majorHAnsi"/>
        </w:rPr>
      </w:pPr>
      <w:r w:rsidRPr="00E246ED">
        <w:rPr>
          <w:rFonts w:asciiTheme="majorHAnsi" w:hAnsiTheme="majorHAnsi"/>
        </w:rPr>
        <w:t>Procesor: Intel Core i5-12400 lub równoważny, zgodny z podstawą gniazda LGA 1700.</w:t>
      </w:r>
    </w:p>
    <w:p w:rsidR="009E6B3E" w:rsidRPr="00E246ED" w:rsidRDefault="009E6B3E" w:rsidP="009E6B3E">
      <w:pPr>
        <w:numPr>
          <w:ilvl w:val="0"/>
          <w:numId w:val="7"/>
        </w:numPr>
        <w:tabs>
          <w:tab w:val="clear" w:pos="1068"/>
        </w:tabs>
        <w:spacing w:after="0"/>
        <w:ind w:left="709" w:hanging="357"/>
        <w:rPr>
          <w:rFonts w:asciiTheme="majorHAnsi" w:hAnsiTheme="majorHAnsi"/>
        </w:rPr>
      </w:pPr>
      <w:r w:rsidRPr="00E246ED">
        <w:rPr>
          <w:rFonts w:asciiTheme="majorHAnsi" w:hAnsiTheme="majorHAnsi"/>
        </w:rPr>
        <w:t>Pamięć: DDR4 32GB (preferowany moduł dwukanałowy), z możliwością rozbudowy do 64GB w przyszłości.</w:t>
      </w:r>
    </w:p>
    <w:p w:rsidR="009E6B3E" w:rsidRPr="009E6B3E" w:rsidRDefault="009E6B3E" w:rsidP="009E6B3E">
      <w:pPr>
        <w:numPr>
          <w:ilvl w:val="0"/>
          <w:numId w:val="7"/>
        </w:numPr>
        <w:tabs>
          <w:tab w:val="clear" w:pos="1068"/>
        </w:tabs>
        <w:spacing w:after="0"/>
        <w:ind w:left="709" w:hanging="357"/>
        <w:rPr>
          <w:rFonts w:asciiTheme="majorHAnsi" w:hAnsiTheme="majorHAnsi"/>
        </w:rPr>
      </w:pPr>
      <w:r w:rsidRPr="00E246ED">
        <w:rPr>
          <w:rFonts w:asciiTheme="majorHAnsi" w:hAnsiTheme="majorHAnsi"/>
        </w:rPr>
        <w:t xml:space="preserve">Dysk: </w:t>
      </w:r>
      <w:r>
        <w:rPr>
          <w:rFonts w:asciiTheme="majorHAnsi" w:hAnsiTheme="majorHAnsi"/>
        </w:rPr>
        <w:t>1</w:t>
      </w:r>
      <w:r w:rsidRPr="00E246ED">
        <w:rPr>
          <w:rFonts w:asciiTheme="majorHAnsi" w:hAnsiTheme="majorHAnsi"/>
        </w:rPr>
        <w:t>TB M.2 NVMePCIe Gen 4.0 lub równoważny, zapewniający wysoką prędkość odczytu i zapisu da</w:t>
      </w:r>
      <w:r>
        <w:rPr>
          <w:rFonts w:asciiTheme="majorHAnsi" w:hAnsiTheme="majorHAnsi"/>
        </w:rPr>
        <w:t>nych.</w:t>
      </w:r>
      <w:r w:rsidRPr="00B77D42">
        <w:rPr>
          <w:rFonts w:asciiTheme="majorHAnsi" w:hAnsiTheme="majorHAnsi"/>
        </w:rPr>
        <w:t xml:space="preserve"> </w:t>
      </w:r>
    </w:p>
    <w:p w:rsidR="009E6B3E" w:rsidRPr="009E6B3E" w:rsidRDefault="009E6B3E" w:rsidP="009E6B3E">
      <w:pPr>
        <w:numPr>
          <w:ilvl w:val="0"/>
          <w:numId w:val="7"/>
        </w:numPr>
        <w:tabs>
          <w:tab w:val="clear" w:pos="1068"/>
        </w:tabs>
        <w:spacing w:after="0"/>
        <w:ind w:left="709" w:hanging="357"/>
        <w:rPr>
          <w:rFonts w:asciiTheme="majorHAnsi" w:hAnsiTheme="majorHAnsi"/>
        </w:rPr>
      </w:pPr>
      <w:r w:rsidRPr="00E246ED">
        <w:rPr>
          <w:rFonts w:asciiTheme="majorHAnsi" w:hAnsiTheme="majorHAnsi"/>
        </w:rPr>
        <w:t>Dysk SSD: 2TB SATA3 lub równoważny, służący jako nośnik systemowy i gwarantujący szybki d</w:t>
      </w:r>
      <w:r>
        <w:rPr>
          <w:rFonts w:asciiTheme="majorHAnsi" w:hAnsiTheme="majorHAnsi"/>
        </w:rPr>
        <w:t>ostęp do danych.</w:t>
      </w:r>
    </w:p>
    <w:p w:rsidR="00747E9F" w:rsidRPr="00E246ED" w:rsidRDefault="00747E9F" w:rsidP="00747E9F">
      <w:pPr>
        <w:numPr>
          <w:ilvl w:val="0"/>
          <w:numId w:val="7"/>
        </w:numPr>
        <w:tabs>
          <w:tab w:val="clear" w:pos="1068"/>
        </w:tabs>
        <w:spacing w:after="0"/>
        <w:ind w:left="709" w:hanging="357"/>
        <w:rPr>
          <w:rFonts w:asciiTheme="majorHAnsi" w:hAnsiTheme="majorHAnsi"/>
        </w:rPr>
      </w:pPr>
      <w:r w:rsidRPr="00E246ED">
        <w:rPr>
          <w:rFonts w:asciiTheme="majorHAnsi" w:hAnsiTheme="majorHAnsi"/>
        </w:rPr>
        <w:t>Karta graficzna: NvidiaGeForce RTX 3060 Dual 12GB GDDR6 192-bit PCIe 4.0 lub równoważna, umożliwiająca płynną pracę z grafiką i aplikacjami wymagającymi dużej mocy obliczeniowej.</w:t>
      </w:r>
    </w:p>
    <w:p w:rsidR="00747E9F" w:rsidRPr="00E246ED" w:rsidRDefault="00747E9F" w:rsidP="00747E9F">
      <w:pPr>
        <w:numPr>
          <w:ilvl w:val="0"/>
          <w:numId w:val="7"/>
        </w:numPr>
        <w:tabs>
          <w:tab w:val="clear" w:pos="1068"/>
        </w:tabs>
        <w:spacing w:after="0"/>
        <w:ind w:left="709" w:hanging="357"/>
        <w:rPr>
          <w:rFonts w:asciiTheme="majorHAnsi" w:hAnsiTheme="majorHAnsi"/>
        </w:rPr>
      </w:pPr>
      <w:r w:rsidRPr="00E246ED">
        <w:rPr>
          <w:rFonts w:asciiTheme="majorHAnsi" w:hAnsiTheme="majorHAnsi"/>
        </w:rPr>
        <w:t>Obudowa: Solidna konstrukcja z łatwym dostępem do wnętrza i</w:t>
      </w:r>
      <w:r>
        <w:rPr>
          <w:rFonts w:asciiTheme="majorHAnsi" w:hAnsiTheme="majorHAnsi"/>
        </w:rPr>
        <w:t xml:space="preserve"> odpowiednim układem chłodzenia. </w:t>
      </w:r>
    </w:p>
    <w:p w:rsidR="00747E9F" w:rsidRPr="00E246ED" w:rsidRDefault="00747E9F" w:rsidP="00747E9F">
      <w:pPr>
        <w:numPr>
          <w:ilvl w:val="0"/>
          <w:numId w:val="7"/>
        </w:numPr>
        <w:tabs>
          <w:tab w:val="clear" w:pos="1068"/>
        </w:tabs>
        <w:spacing w:after="0"/>
        <w:ind w:left="709" w:hanging="357"/>
        <w:rPr>
          <w:rFonts w:asciiTheme="majorHAnsi" w:hAnsiTheme="majorHAnsi"/>
        </w:rPr>
      </w:pPr>
      <w:r w:rsidRPr="00E246ED">
        <w:rPr>
          <w:rFonts w:asciiTheme="majorHAnsi" w:hAnsiTheme="majorHAnsi"/>
        </w:rPr>
        <w:t>Zasilacz: Plus Gold modularny 700W lub równoważny, gwarantujący stabilne i efektywne zasilanie.</w:t>
      </w:r>
    </w:p>
    <w:p w:rsidR="00747E9F" w:rsidRPr="00E246ED" w:rsidRDefault="00747E9F" w:rsidP="00747E9F">
      <w:pPr>
        <w:numPr>
          <w:ilvl w:val="0"/>
          <w:numId w:val="7"/>
        </w:numPr>
        <w:tabs>
          <w:tab w:val="clear" w:pos="1068"/>
        </w:tabs>
        <w:spacing w:after="0"/>
        <w:ind w:left="709" w:hanging="357"/>
        <w:rPr>
          <w:rFonts w:asciiTheme="majorHAnsi" w:hAnsiTheme="majorHAnsi"/>
        </w:rPr>
      </w:pPr>
      <w:r w:rsidRPr="00E246ED">
        <w:rPr>
          <w:rFonts w:asciiTheme="majorHAnsi" w:hAnsiTheme="majorHAnsi"/>
        </w:rPr>
        <w:t>System operacyjny</w:t>
      </w:r>
      <w:r>
        <w:rPr>
          <w:rFonts w:asciiTheme="majorHAnsi" w:hAnsiTheme="majorHAnsi"/>
        </w:rPr>
        <w:t xml:space="preserve"> Windows 11 (może być w wersji edukacyjnej)</w:t>
      </w:r>
      <w:r w:rsidRPr="00E246ED">
        <w:rPr>
          <w:rFonts w:asciiTheme="majorHAnsi" w:hAnsiTheme="majorHAnsi"/>
        </w:rPr>
        <w:t>.</w:t>
      </w:r>
    </w:p>
    <w:p w:rsidR="00747E9F" w:rsidRPr="00E246ED" w:rsidRDefault="00747E9F" w:rsidP="00747E9F">
      <w:pPr>
        <w:numPr>
          <w:ilvl w:val="0"/>
          <w:numId w:val="7"/>
        </w:numPr>
        <w:tabs>
          <w:tab w:val="clear" w:pos="1068"/>
        </w:tabs>
        <w:spacing w:after="0"/>
        <w:ind w:left="709" w:hanging="357"/>
        <w:rPr>
          <w:rFonts w:asciiTheme="majorHAnsi" w:hAnsiTheme="majorHAnsi"/>
        </w:rPr>
      </w:pPr>
      <w:r w:rsidRPr="00E246ED">
        <w:rPr>
          <w:rFonts w:asciiTheme="majorHAnsi" w:hAnsiTheme="majorHAnsi"/>
        </w:rPr>
        <w:t>Klawiatury: Klawiatury o standardowym układzie klaw</w:t>
      </w:r>
      <w:r>
        <w:rPr>
          <w:rFonts w:asciiTheme="majorHAnsi" w:hAnsiTheme="majorHAnsi"/>
        </w:rPr>
        <w:t>iszy, ergonomiczne i wytrzymałe</w:t>
      </w:r>
      <w:r w:rsidRPr="00E246ED">
        <w:rPr>
          <w:rFonts w:asciiTheme="majorHAnsi" w:hAnsiTheme="majorHAnsi"/>
        </w:rPr>
        <w:t>.</w:t>
      </w:r>
    </w:p>
    <w:p w:rsidR="00747E9F" w:rsidRDefault="00747E9F" w:rsidP="00747E9F">
      <w:pPr>
        <w:numPr>
          <w:ilvl w:val="0"/>
          <w:numId w:val="7"/>
        </w:numPr>
        <w:tabs>
          <w:tab w:val="clear" w:pos="1068"/>
        </w:tabs>
        <w:spacing w:after="0"/>
        <w:ind w:left="709" w:hanging="357"/>
        <w:rPr>
          <w:rFonts w:asciiTheme="majorHAnsi" w:hAnsiTheme="majorHAnsi"/>
        </w:rPr>
      </w:pPr>
      <w:r w:rsidRPr="00E246ED">
        <w:rPr>
          <w:rFonts w:asciiTheme="majorHAnsi" w:hAnsiTheme="majorHAnsi"/>
        </w:rPr>
        <w:t>Myszki: Myszki optyczne z precyzyjnym</w:t>
      </w:r>
      <w:r>
        <w:rPr>
          <w:rFonts w:asciiTheme="majorHAnsi" w:hAnsiTheme="majorHAnsi"/>
        </w:rPr>
        <w:t xml:space="preserve"> czujnikiem, wygodne w obsłudze.</w:t>
      </w:r>
    </w:p>
    <w:p w:rsidR="00747E9F" w:rsidRDefault="00747E9F" w:rsidP="00747E9F">
      <w:pPr>
        <w:numPr>
          <w:ilvl w:val="0"/>
          <w:numId w:val="7"/>
        </w:numPr>
        <w:spacing w:after="0"/>
        <w:rPr>
          <w:rFonts w:asciiTheme="majorHAnsi" w:hAnsiTheme="majorHAnsi"/>
        </w:rPr>
      </w:pPr>
      <w:r>
        <w:rPr>
          <w:rFonts w:asciiTheme="majorHAnsi" w:hAnsiTheme="majorHAnsi"/>
        </w:rPr>
        <w:t xml:space="preserve">Monitor </w:t>
      </w:r>
      <w:r w:rsidRPr="001D76F5">
        <w:rPr>
          <w:rFonts w:asciiTheme="majorHAnsi" w:hAnsiTheme="majorHAnsi"/>
        </w:rPr>
        <w:t xml:space="preserve">o przekątnej </w:t>
      </w:r>
      <w:r>
        <w:rPr>
          <w:rFonts w:asciiTheme="majorHAnsi" w:hAnsiTheme="majorHAnsi"/>
        </w:rPr>
        <w:t xml:space="preserve">min. </w:t>
      </w:r>
      <w:r w:rsidRPr="001D76F5">
        <w:rPr>
          <w:rFonts w:asciiTheme="majorHAnsi" w:hAnsiTheme="majorHAnsi"/>
        </w:rPr>
        <w:t xml:space="preserve">29 cali, </w:t>
      </w:r>
      <w:r>
        <w:rPr>
          <w:rFonts w:asciiTheme="majorHAnsi" w:hAnsiTheme="majorHAnsi"/>
        </w:rPr>
        <w:t>u</w:t>
      </w:r>
      <w:r w:rsidRPr="001C7417">
        <w:rPr>
          <w:rFonts w:asciiTheme="majorHAnsi" w:hAnsiTheme="majorHAnsi"/>
        </w:rPr>
        <w:t>ltrawide</w:t>
      </w:r>
      <w:r>
        <w:rPr>
          <w:rFonts w:asciiTheme="majorHAnsi" w:hAnsiTheme="majorHAnsi"/>
        </w:rPr>
        <w:t xml:space="preserve">, </w:t>
      </w:r>
      <w:r w:rsidRPr="001D76F5">
        <w:rPr>
          <w:rFonts w:asciiTheme="majorHAnsi" w:hAnsiTheme="majorHAnsi"/>
        </w:rPr>
        <w:t>zapewniający panoramiczne i immersyjne doświadczenie w rozdzielczości Full HD (2560 x 1080). Posiada</w:t>
      </w:r>
      <w:r>
        <w:rPr>
          <w:rFonts w:asciiTheme="majorHAnsi" w:hAnsiTheme="majorHAnsi"/>
        </w:rPr>
        <w:t xml:space="preserve">jący </w:t>
      </w:r>
      <w:r w:rsidRPr="001D76F5">
        <w:rPr>
          <w:rFonts w:asciiTheme="majorHAnsi" w:hAnsiTheme="majorHAnsi"/>
        </w:rPr>
        <w:t xml:space="preserve"> szerokie pole widzenia i funkcje optymalizujące wyświetlanie obrazu, takie jak:</w:t>
      </w:r>
    </w:p>
    <w:p w:rsidR="00747E9F" w:rsidRPr="001D76F5" w:rsidRDefault="00747E9F" w:rsidP="00747E9F">
      <w:pPr>
        <w:pStyle w:val="Akapitzlist"/>
        <w:numPr>
          <w:ilvl w:val="0"/>
          <w:numId w:val="6"/>
        </w:numPr>
        <w:rPr>
          <w:rFonts w:asciiTheme="majorHAnsi" w:hAnsiTheme="majorHAnsi"/>
        </w:rPr>
      </w:pPr>
      <w:r w:rsidRPr="001D76F5">
        <w:rPr>
          <w:rFonts w:asciiTheme="majorHAnsi" w:hAnsiTheme="majorHAnsi"/>
        </w:rPr>
        <w:t>Technologia IPS dla lepszych kątów widzenia i dokładniejszych kolorów.</w:t>
      </w:r>
    </w:p>
    <w:p w:rsidR="00747E9F" w:rsidRPr="001D76F5" w:rsidRDefault="00747E9F" w:rsidP="00747E9F">
      <w:pPr>
        <w:pStyle w:val="Akapitzlist"/>
        <w:numPr>
          <w:ilvl w:val="0"/>
          <w:numId w:val="6"/>
        </w:numPr>
        <w:rPr>
          <w:rFonts w:asciiTheme="majorHAnsi" w:hAnsiTheme="majorHAnsi"/>
        </w:rPr>
      </w:pPr>
      <w:r w:rsidRPr="001D76F5">
        <w:rPr>
          <w:rFonts w:asciiTheme="majorHAnsi" w:hAnsiTheme="majorHAnsi"/>
        </w:rPr>
        <w:t xml:space="preserve">Częstotliwość odświeżania </w:t>
      </w:r>
      <w:r>
        <w:rPr>
          <w:rFonts w:asciiTheme="majorHAnsi" w:hAnsiTheme="majorHAnsi"/>
        </w:rPr>
        <w:t xml:space="preserve">min. </w:t>
      </w:r>
      <w:r w:rsidRPr="001D76F5">
        <w:rPr>
          <w:rFonts w:asciiTheme="majorHAnsi" w:hAnsiTheme="majorHAnsi"/>
        </w:rPr>
        <w:t>75 Hz dla płynnego wyświetlania obrazu.</w:t>
      </w:r>
    </w:p>
    <w:p w:rsidR="00747E9F" w:rsidRPr="001D76F5" w:rsidRDefault="00747E9F" w:rsidP="00747E9F">
      <w:pPr>
        <w:pStyle w:val="Akapitzlist"/>
        <w:numPr>
          <w:ilvl w:val="0"/>
          <w:numId w:val="6"/>
        </w:numPr>
        <w:rPr>
          <w:rFonts w:asciiTheme="majorHAnsi" w:hAnsiTheme="majorHAnsi"/>
        </w:rPr>
      </w:pPr>
      <w:r w:rsidRPr="001D76F5">
        <w:rPr>
          <w:rFonts w:asciiTheme="majorHAnsi" w:hAnsiTheme="majorHAnsi"/>
        </w:rPr>
        <w:t>Jasność 250 cd/m² i kontrast 1000:1, zapewniające wyraźny obraz.</w:t>
      </w:r>
    </w:p>
    <w:p w:rsidR="00747E9F" w:rsidRPr="001D76F5" w:rsidRDefault="00747E9F" w:rsidP="00747E9F">
      <w:pPr>
        <w:pStyle w:val="Akapitzlist"/>
        <w:numPr>
          <w:ilvl w:val="0"/>
          <w:numId w:val="6"/>
        </w:numPr>
        <w:rPr>
          <w:rFonts w:asciiTheme="majorHAnsi" w:hAnsiTheme="majorHAnsi"/>
        </w:rPr>
      </w:pPr>
      <w:r w:rsidRPr="001D76F5">
        <w:rPr>
          <w:rFonts w:asciiTheme="majorHAnsi" w:hAnsiTheme="majorHAnsi"/>
        </w:rPr>
        <w:t>Obsługa funkcji HDR dla lepszych detalów w jasnych i ciemnych obszarach.</w:t>
      </w:r>
    </w:p>
    <w:p w:rsidR="00747E9F" w:rsidRDefault="00747E9F" w:rsidP="00747E9F">
      <w:pPr>
        <w:pStyle w:val="Akapitzlist"/>
        <w:numPr>
          <w:ilvl w:val="0"/>
          <w:numId w:val="6"/>
        </w:numPr>
        <w:spacing w:after="0"/>
        <w:ind w:left="1066" w:hanging="357"/>
        <w:rPr>
          <w:rFonts w:asciiTheme="majorHAnsi" w:hAnsiTheme="majorHAnsi"/>
        </w:rPr>
      </w:pPr>
      <w:r w:rsidRPr="001D76F5">
        <w:rPr>
          <w:rFonts w:asciiTheme="majorHAnsi" w:hAnsiTheme="majorHAnsi"/>
        </w:rPr>
        <w:t>Interfejsy HDMI i DisplayPort umożliw</w:t>
      </w:r>
      <w:r>
        <w:rPr>
          <w:rFonts w:asciiTheme="majorHAnsi" w:hAnsiTheme="majorHAnsi"/>
        </w:rPr>
        <w:t>iające podłączenie do komputera.</w:t>
      </w:r>
    </w:p>
    <w:p w:rsidR="00747E9F" w:rsidRDefault="00747E9F" w:rsidP="00747E9F">
      <w:pPr>
        <w:pStyle w:val="Akapitzlist"/>
        <w:numPr>
          <w:ilvl w:val="0"/>
          <w:numId w:val="14"/>
        </w:numPr>
        <w:rPr>
          <w:rFonts w:asciiTheme="majorHAnsi" w:hAnsiTheme="majorHAnsi"/>
        </w:rPr>
      </w:pPr>
      <w:r>
        <w:rPr>
          <w:rFonts w:asciiTheme="majorHAnsi" w:hAnsiTheme="majorHAnsi"/>
        </w:rPr>
        <w:t>Mile widziana u</w:t>
      </w:r>
      <w:r w:rsidRPr="00030648">
        <w:rPr>
          <w:rFonts w:asciiTheme="majorHAnsi" w:hAnsiTheme="majorHAnsi"/>
        </w:rPr>
        <w:t>sługa serwisowa na miejscu 48h + 36 miesięcy door-to-door</w:t>
      </w:r>
    </w:p>
    <w:p w:rsidR="00225ED8" w:rsidRPr="00030648" w:rsidRDefault="00225ED8" w:rsidP="00225ED8">
      <w:pPr>
        <w:pStyle w:val="Akapitzlist"/>
        <w:rPr>
          <w:rFonts w:asciiTheme="majorHAnsi" w:hAnsiTheme="majorHAnsi"/>
        </w:rPr>
      </w:pPr>
    </w:p>
    <w:p w:rsidR="00747E9F" w:rsidRPr="00225ED8" w:rsidRDefault="00225ED8" w:rsidP="00225ED8">
      <w:pPr>
        <w:pStyle w:val="Akapitzlist"/>
        <w:numPr>
          <w:ilvl w:val="0"/>
          <w:numId w:val="19"/>
        </w:numPr>
        <w:rPr>
          <w:rFonts w:asciiTheme="majorHAnsi" w:hAnsiTheme="majorHAnsi"/>
          <w:b/>
        </w:rPr>
      </w:pPr>
      <w:r>
        <w:rPr>
          <w:rFonts w:asciiTheme="majorHAnsi" w:hAnsiTheme="majorHAnsi"/>
          <w:b/>
        </w:rPr>
        <w:t>D</w:t>
      </w:r>
      <w:r w:rsidR="00A804DD" w:rsidRPr="00225ED8">
        <w:rPr>
          <w:rFonts w:asciiTheme="majorHAnsi" w:hAnsiTheme="majorHAnsi"/>
          <w:b/>
        </w:rPr>
        <w:t>rukarka 3D – 1 szt.</w:t>
      </w:r>
    </w:p>
    <w:p w:rsidR="00225ED8" w:rsidRPr="00225ED8" w:rsidRDefault="00225ED8" w:rsidP="00225ED8">
      <w:pPr>
        <w:pStyle w:val="Akapitzlist"/>
        <w:rPr>
          <w:rFonts w:asciiTheme="majorHAnsi" w:hAnsiTheme="majorHAnsi"/>
          <w:i/>
        </w:rPr>
      </w:pPr>
      <w:r w:rsidRPr="00225ED8">
        <w:rPr>
          <w:rFonts w:asciiTheme="majorHAnsi" w:hAnsiTheme="majorHAnsi"/>
          <w:i/>
        </w:rPr>
        <w:t>PARAMETRY TECHNICZNE:</w:t>
      </w:r>
    </w:p>
    <w:p w:rsidR="00747E9F" w:rsidRPr="009827E4" w:rsidRDefault="00747E9F" w:rsidP="00747E9F">
      <w:pPr>
        <w:numPr>
          <w:ilvl w:val="0"/>
          <w:numId w:val="5"/>
        </w:numPr>
        <w:spacing w:after="0" w:line="240" w:lineRule="auto"/>
        <w:ind w:left="1066" w:hanging="357"/>
        <w:rPr>
          <w:rFonts w:asciiTheme="majorHAnsi" w:hAnsiTheme="majorHAnsi"/>
        </w:rPr>
      </w:pPr>
      <w:r w:rsidRPr="009827E4">
        <w:rPr>
          <w:rFonts w:asciiTheme="majorHAnsi" w:hAnsiTheme="majorHAnsi"/>
        </w:rPr>
        <w:t xml:space="preserve">drukarka 3D </w:t>
      </w:r>
      <w:r>
        <w:rPr>
          <w:rFonts w:asciiTheme="majorHAnsi" w:hAnsiTheme="majorHAnsi"/>
        </w:rPr>
        <w:t>z przestrzenią roboczą min. 150x150x150 mm</w:t>
      </w:r>
    </w:p>
    <w:p w:rsidR="00747E9F" w:rsidRPr="009827E4" w:rsidRDefault="00747E9F" w:rsidP="00747E9F">
      <w:pPr>
        <w:numPr>
          <w:ilvl w:val="0"/>
          <w:numId w:val="5"/>
        </w:numPr>
        <w:spacing w:after="0" w:line="240" w:lineRule="auto"/>
        <w:ind w:left="1066" w:hanging="357"/>
        <w:rPr>
          <w:rFonts w:asciiTheme="majorHAnsi" w:hAnsiTheme="majorHAnsi"/>
        </w:rPr>
      </w:pPr>
      <w:r w:rsidRPr="009827E4">
        <w:rPr>
          <w:rFonts w:asciiTheme="majorHAnsi" w:hAnsiTheme="majorHAnsi"/>
        </w:rPr>
        <w:t>szpule</w:t>
      </w:r>
      <w:r>
        <w:rPr>
          <w:rFonts w:asciiTheme="majorHAnsi" w:hAnsiTheme="majorHAnsi"/>
        </w:rPr>
        <w:t xml:space="preserve"> zapasowego filamentu</w:t>
      </w:r>
    </w:p>
    <w:p w:rsidR="00747E9F" w:rsidRDefault="00747E9F" w:rsidP="00747E9F">
      <w:pPr>
        <w:numPr>
          <w:ilvl w:val="0"/>
          <w:numId w:val="5"/>
        </w:numPr>
        <w:spacing w:after="0" w:line="240" w:lineRule="auto"/>
        <w:ind w:left="1066" w:hanging="357"/>
        <w:rPr>
          <w:rFonts w:asciiTheme="majorHAnsi" w:hAnsiTheme="majorHAnsi"/>
        </w:rPr>
      </w:pPr>
      <w:r w:rsidRPr="009827E4">
        <w:rPr>
          <w:rFonts w:asciiTheme="majorHAnsi" w:hAnsiTheme="majorHAnsi"/>
        </w:rPr>
        <w:t>zestaw narzędzi do postprocessingu</w:t>
      </w:r>
    </w:p>
    <w:p w:rsidR="00747E9F" w:rsidRPr="009827E4" w:rsidRDefault="00747E9F" w:rsidP="00747E9F">
      <w:pPr>
        <w:numPr>
          <w:ilvl w:val="0"/>
          <w:numId w:val="5"/>
        </w:numPr>
        <w:spacing w:after="0" w:line="240" w:lineRule="auto"/>
        <w:ind w:left="1066" w:hanging="357"/>
        <w:rPr>
          <w:rFonts w:asciiTheme="majorHAnsi" w:hAnsiTheme="majorHAnsi"/>
        </w:rPr>
      </w:pPr>
      <w:r>
        <w:rPr>
          <w:rFonts w:asciiTheme="majorHAnsi" w:hAnsiTheme="majorHAnsi"/>
        </w:rPr>
        <w:t>dodatkowe atuty:</w:t>
      </w:r>
    </w:p>
    <w:p w:rsidR="00747E9F" w:rsidRPr="009827E4" w:rsidRDefault="00747E9F" w:rsidP="00747E9F">
      <w:pPr>
        <w:numPr>
          <w:ilvl w:val="1"/>
          <w:numId w:val="8"/>
        </w:numPr>
        <w:spacing w:after="0" w:line="240" w:lineRule="auto"/>
        <w:rPr>
          <w:rFonts w:asciiTheme="majorHAnsi" w:hAnsiTheme="majorHAnsi"/>
        </w:rPr>
      </w:pPr>
      <w:r w:rsidRPr="009827E4">
        <w:rPr>
          <w:rFonts w:asciiTheme="majorHAnsi" w:hAnsiTheme="majorHAnsi"/>
        </w:rPr>
        <w:t>dostęp do platformy dzięki której nauczyciel może zarządzać wydrukami uczniów,</w:t>
      </w:r>
    </w:p>
    <w:p w:rsidR="00747E9F" w:rsidRPr="009827E4" w:rsidRDefault="00747E9F" w:rsidP="00747E9F">
      <w:pPr>
        <w:numPr>
          <w:ilvl w:val="1"/>
          <w:numId w:val="8"/>
        </w:numPr>
        <w:spacing w:after="0" w:line="240" w:lineRule="auto"/>
        <w:rPr>
          <w:rFonts w:asciiTheme="majorHAnsi" w:hAnsiTheme="majorHAnsi"/>
        </w:rPr>
      </w:pPr>
      <w:r w:rsidRPr="009827E4">
        <w:rPr>
          <w:rFonts w:asciiTheme="majorHAnsi" w:hAnsiTheme="majorHAnsi"/>
        </w:rPr>
        <w:t>podręcznik w języku polskim który zawiera plany zajęć, a także materiały do nauki obsługi drukarki 3D,</w:t>
      </w:r>
    </w:p>
    <w:p w:rsidR="00747E9F" w:rsidRPr="009827E4" w:rsidRDefault="00747E9F" w:rsidP="00747E9F">
      <w:pPr>
        <w:numPr>
          <w:ilvl w:val="1"/>
          <w:numId w:val="8"/>
        </w:numPr>
        <w:spacing w:after="0" w:line="240" w:lineRule="auto"/>
        <w:rPr>
          <w:rFonts w:asciiTheme="majorHAnsi" w:hAnsiTheme="majorHAnsi"/>
        </w:rPr>
      </w:pPr>
      <w:r w:rsidRPr="009827E4">
        <w:rPr>
          <w:rFonts w:asciiTheme="majorHAnsi" w:hAnsiTheme="majorHAnsi"/>
        </w:rPr>
        <w:t>dostęp d</w:t>
      </w:r>
      <w:r>
        <w:rPr>
          <w:rFonts w:asciiTheme="majorHAnsi" w:hAnsiTheme="majorHAnsi"/>
        </w:rPr>
        <w:t>o bazy modeli do druku 3D</w:t>
      </w:r>
    </w:p>
    <w:p w:rsidR="00225ED8" w:rsidRDefault="00747E9F" w:rsidP="00747E9F">
      <w:pPr>
        <w:numPr>
          <w:ilvl w:val="0"/>
          <w:numId w:val="5"/>
        </w:numPr>
        <w:spacing w:after="0" w:line="240" w:lineRule="auto"/>
        <w:ind w:left="1066" w:hanging="357"/>
        <w:rPr>
          <w:rFonts w:asciiTheme="majorHAnsi" w:hAnsiTheme="majorHAnsi"/>
        </w:rPr>
      </w:pPr>
      <w:r w:rsidRPr="009827E4">
        <w:rPr>
          <w:rFonts w:asciiTheme="majorHAnsi" w:hAnsiTheme="majorHAnsi"/>
        </w:rPr>
        <w:t xml:space="preserve">wsparcie techniczne świadczone telefonicznie i mailowo przez okres </w:t>
      </w:r>
      <w:r>
        <w:rPr>
          <w:rFonts w:asciiTheme="majorHAnsi" w:hAnsiTheme="majorHAnsi"/>
        </w:rPr>
        <w:t>min. 3</w:t>
      </w:r>
      <w:r w:rsidRPr="009827E4">
        <w:rPr>
          <w:rFonts w:asciiTheme="majorHAnsi" w:hAnsiTheme="majorHAnsi"/>
        </w:rPr>
        <w:t xml:space="preserve"> lat.</w:t>
      </w:r>
    </w:p>
    <w:p w:rsidR="00225ED8" w:rsidRDefault="00225ED8" w:rsidP="00225ED8">
      <w:pPr>
        <w:spacing w:after="0" w:line="240" w:lineRule="auto"/>
        <w:rPr>
          <w:rFonts w:asciiTheme="majorHAnsi" w:hAnsiTheme="majorHAnsi"/>
        </w:rPr>
      </w:pPr>
    </w:p>
    <w:p w:rsidR="00747E9F" w:rsidRPr="009827E4" w:rsidRDefault="00747E9F" w:rsidP="00225ED8">
      <w:pPr>
        <w:spacing w:after="0" w:line="240" w:lineRule="auto"/>
        <w:rPr>
          <w:rFonts w:asciiTheme="majorHAnsi" w:hAnsiTheme="majorHAnsi"/>
        </w:rPr>
      </w:pPr>
      <w:r>
        <w:rPr>
          <w:rFonts w:asciiTheme="majorHAnsi" w:hAnsiTheme="majorHAnsi"/>
        </w:rPr>
        <w:lastRenderedPageBreak/>
        <w:br/>
      </w:r>
    </w:p>
    <w:p w:rsidR="00747E9F" w:rsidRPr="00225ED8" w:rsidRDefault="00747E9F" w:rsidP="00225ED8">
      <w:pPr>
        <w:pStyle w:val="Akapitzlist"/>
        <w:numPr>
          <w:ilvl w:val="0"/>
          <w:numId w:val="19"/>
        </w:numPr>
        <w:rPr>
          <w:rFonts w:asciiTheme="majorHAnsi" w:hAnsiTheme="majorHAnsi"/>
          <w:b/>
        </w:rPr>
      </w:pPr>
      <w:r w:rsidRPr="00225ED8">
        <w:rPr>
          <w:rFonts w:asciiTheme="majorHAnsi" w:hAnsiTheme="majorHAnsi"/>
          <w:b/>
        </w:rPr>
        <w:t>Monitor interaktywny o minimalnych parametrach</w:t>
      </w:r>
      <w:r w:rsidR="00A804DD" w:rsidRPr="00225ED8">
        <w:rPr>
          <w:rFonts w:asciiTheme="majorHAnsi" w:hAnsiTheme="majorHAnsi"/>
          <w:b/>
        </w:rPr>
        <w:t xml:space="preserve"> – 1szt.</w:t>
      </w:r>
    </w:p>
    <w:p w:rsidR="00225ED8" w:rsidRPr="00225ED8" w:rsidRDefault="00225ED8" w:rsidP="00225ED8">
      <w:pPr>
        <w:ind w:left="720"/>
        <w:rPr>
          <w:rFonts w:asciiTheme="majorHAnsi" w:hAnsiTheme="majorHAnsi"/>
          <w:i/>
        </w:rPr>
      </w:pPr>
      <w:r>
        <w:rPr>
          <w:rFonts w:asciiTheme="majorHAnsi" w:hAnsiTheme="majorHAnsi"/>
          <w:i/>
        </w:rPr>
        <w:t>PARAMETRY TECHNICZNE:</w:t>
      </w:r>
    </w:p>
    <w:p w:rsidR="00747E9F" w:rsidRDefault="00747E9F" w:rsidP="00747E9F">
      <w:pPr>
        <w:pStyle w:val="Akapitzlist"/>
        <w:numPr>
          <w:ilvl w:val="0"/>
          <w:numId w:val="5"/>
        </w:numPr>
        <w:rPr>
          <w:rFonts w:asciiTheme="majorHAnsi" w:hAnsiTheme="majorHAnsi"/>
        </w:rPr>
      </w:pPr>
      <w:r w:rsidRPr="00866434">
        <w:rPr>
          <w:rFonts w:asciiTheme="majorHAnsi" w:hAnsiTheme="majorHAnsi"/>
        </w:rPr>
        <w:t>przekątna ekranuj min.</w:t>
      </w:r>
      <w:r>
        <w:rPr>
          <w:rFonts w:asciiTheme="majorHAnsi" w:hAnsiTheme="majorHAnsi"/>
        </w:rPr>
        <w:t xml:space="preserve"> 65"</w:t>
      </w:r>
    </w:p>
    <w:p w:rsidR="00747E9F" w:rsidRDefault="00747E9F" w:rsidP="00747E9F">
      <w:pPr>
        <w:pStyle w:val="Akapitzlist"/>
        <w:numPr>
          <w:ilvl w:val="0"/>
          <w:numId w:val="5"/>
        </w:numPr>
        <w:rPr>
          <w:rFonts w:asciiTheme="majorHAnsi" w:hAnsiTheme="majorHAnsi"/>
        </w:rPr>
      </w:pPr>
      <w:r w:rsidRPr="00866434">
        <w:rPr>
          <w:rFonts w:asciiTheme="majorHAnsi" w:hAnsiTheme="majorHAnsi"/>
        </w:rPr>
        <w:t>rozdzielczość 4K/UHD</w:t>
      </w:r>
    </w:p>
    <w:p w:rsidR="00747E9F" w:rsidRDefault="00747E9F" w:rsidP="00747E9F">
      <w:pPr>
        <w:pStyle w:val="Akapitzlist"/>
        <w:numPr>
          <w:ilvl w:val="0"/>
          <w:numId w:val="5"/>
        </w:numPr>
        <w:rPr>
          <w:rFonts w:asciiTheme="majorHAnsi" w:hAnsiTheme="majorHAnsi"/>
        </w:rPr>
      </w:pPr>
      <w:r>
        <w:rPr>
          <w:rFonts w:asciiTheme="majorHAnsi" w:hAnsiTheme="majorHAnsi"/>
        </w:rPr>
        <w:t>wbudowane głośniki</w:t>
      </w:r>
    </w:p>
    <w:p w:rsidR="00747E9F" w:rsidRDefault="00747E9F" w:rsidP="00747E9F">
      <w:pPr>
        <w:pStyle w:val="Akapitzlist"/>
        <w:numPr>
          <w:ilvl w:val="0"/>
          <w:numId w:val="5"/>
        </w:numPr>
        <w:rPr>
          <w:rFonts w:asciiTheme="majorHAnsi" w:hAnsiTheme="majorHAnsi"/>
        </w:rPr>
      </w:pPr>
      <w:r>
        <w:rPr>
          <w:rFonts w:asciiTheme="majorHAnsi" w:hAnsiTheme="majorHAnsi"/>
        </w:rPr>
        <w:t>system Android</w:t>
      </w:r>
    </w:p>
    <w:p w:rsidR="00747E9F" w:rsidRDefault="00747E9F" w:rsidP="00747E9F">
      <w:pPr>
        <w:pStyle w:val="Akapitzlist"/>
        <w:numPr>
          <w:ilvl w:val="0"/>
          <w:numId w:val="5"/>
        </w:numPr>
        <w:rPr>
          <w:rFonts w:asciiTheme="majorHAnsi" w:hAnsiTheme="majorHAnsi"/>
        </w:rPr>
      </w:pPr>
      <w:r w:rsidRPr="00866434">
        <w:rPr>
          <w:rFonts w:asciiTheme="majorHAnsi" w:hAnsiTheme="majorHAnsi"/>
        </w:rPr>
        <w:t>dodatkowe wyposażenie: stojak mobilny/wózek do LED/LCD- z regulowaną wysokością w zakresie ok. 120 – 160 cm</w:t>
      </w:r>
    </w:p>
    <w:p w:rsidR="00225ED8" w:rsidRPr="00225ED8" w:rsidRDefault="00A804DD" w:rsidP="00225ED8">
      <w:pPr>
        <w:pStyle w:val="Akapitzlist"/>
        <w:numPr>
          <w:ilvl w:val="0"/>
          <w:numId w:val="19"/>
        </w:numPr>
        <w:rPr>
          <w:rFonts w:asciiTheme="majorHAnsi" w:hAnsiTheme="majorHAnsi"/>
          <w:b/>
        </w:rPr>
      </w:pPr>
      <w:r w:rsidRPr="00225ED8">
        <w:rPr>
          <w:rFonts w:asciiTheme="majorHAnsi" w:hAnsiTheme="majorHAnsi"/>
          <w:b/>
        </w:rPr>
        <w:t>Laptop  - 1szt</w:t>
      </w:r>
    </w:p>
    <w:p w:rsidR="00747E9F" w:rsidRDefault="00225ED8" w:rsidP="00225ED8">
      <w:pPr>
        <w:pStyle w:val="Akapitzlist"/>
        <w:rPr>
          <w:rFonts w:asciiTheme="majorHAnsi" w:hAnsiTheme="majorHAnsi"/>
          <w:i/>
        </w:rPr>
      </w:pPr>
      <w:r>
        <w:rPr>
          <w:rFonts w:asciiTheme="majorHAnsi" w:hAnsiTheme="majorHAnsi"/>
          <w:i/>
        </w:rPr>
        <w:t>PARAMETRY TECHNICZNE:</w:t>
      </w:r>
    </w:p>
    <w:p w:rsidR="00225ED8" w:rsidRPr="00225ED8" w:rsidRDefault="00225ED8" w:rsidP="00225ED8">
      <w:pPr>
        <w:pStyle w:val="Akapitzlist"/>
        <w:rPr>
          <w:rFonts w:asciiTheme="majorHAnsi" w:hAnsiTheme="majorHAnsi"/>
          <w:i/>
        </w:rPr>
      </w:pPr>
    </w:p>
    <w:p w:rsidR="00747E9F" w:rsidRPr="00866434" w:rsidRDefault="00747E9F" w:rsidP="00747E9F">
      <w:pPr>
        <w:pStyle w:val="Akapitzlist"/>
        <w:numPr>
          <w:ilvl w:val="0"/>
          <w:numId w:val="10"/>
        </w:numPr>
        <w:rPr>
          <w:rFonts w:asciiTheme="majorHAnsi" w:hAnsiTheme="majorHAnsi"/>
        </w:rPr>
      </w:pPr>
      <w:r w:rsidRPr="00866434">
        <w:rPr>
          <w:rFonts w:asciiTheme="majorHAnsi" w:hAnsiTheme="majorHAnsi"/>
        </w:rPr>
        <w:t xml:space="preserve">Matryca </w:t>
      </w:r>
      <w:r>
        <w:rPr>
          <w:rFonts w:asciiTheme="majorHAnsi" w:hAnsiTheme="majorHAnsi"/>
        </w:rPr>
        <w:t xml:space="preserve"> min. </w:t>
      </w:r>
      <w:r w:rsidRPr="00866434">
        <w:rPr>
          <w:rFonts w:asciiTheme="majorHAnsi" w:hAnsiTheme="majorHAnsi"/>
        </w:rPr>
        <w:t>15,6” FHD Matowa IPS</w:t>
      </w:r>
    </w:p>
    <w:p w:rsidR="00747E9F" w:rsidRPr="00866434" w:rsidRDefault="00747E9F" w:rsidP="00747E9F">
      <w:pPr>
        <w:pStyle w:val="Akapitzlist"/>
        <w:numPr>
          <w:ilvl w:val="0"/>
          <w:numId w:val="10"/>
        </w:numPr>
        <w:rPr>
          <w:rFonts w:asciiTheme="majorHAnsi" w:hAnsiTheme="majorHAnsi"/>
        </w:rPr>
      </w:pPr>
      <w:r>
        <w:rPr>
          <w:rFonts w:asciiTheme="majorHAnsi" w:hAnsiTheme="majorHAnsi"/>
        </w:rPr>
        <w:t xml:space="preserve">Procesor min. </w:t>
      </w:r>
      <w:r w:rsidRPr="00866434">
        <w:rPr>
          <w:rFonts w:asciiTheme="majorHAnsi" w:hAnsiTheme="majorHAnsi"/>
        </w:rPr>
        <w:t>I3</w:t>
      </w:r>
      <w:r>
        <w:rPr>
          <w:rFonts w:asciiTheme="majorHAnsi" w:hAnsiTheme="majorHAnsi"/>
        </w:rPr>
        <w:t xml:space="preserve"> 11 gen. lub równoważny</w:t>
      </w:r>
    </w:p>
    <w:p w:rsidR="00747E9F" w:rsidRPr="00866434" w:rsidRDefault="00747E9F" w:rsidP="00747E9F">
      <w:pPr>
        <w:pStyle w:val="Akapitzlist"/>
        <w:numPr>
          <w:ilvl w:val="0"/>
          <w:numId w:val="10"/>
        </w:numPr>
        <w:rPr>
          <w:rFonts w:asciiTheme="majorHAnsi" w:hAnsiTheme="majorHAnsi"/>
        </w:rPr>
      </w:pPr>
      <w:r w:rsidRPr="00866434">
        <w:rPr>
          <w:rFonts w:asciiTheme="majorHAnsi" w:hAnsiTheme="majorHAnsi"/>
        </w:rPr>
        <w:t xml:space="preserve">Pamięć Ram DDR4 </w:t>
      </w:r>
      <w:r>
        <w:rPr>
          <w:rFonts w:asciiTheme="majorHAnsi" w:hAnsiTheme="majorHAnsi"/>
        </w:rPr>
        <w:t xml:space="preserve">min. </w:t>
      </w:r>
      <w:r w:rsidRPr="00866434">
        <w:rPr>
          <w:rFonts w:asciiTheme="majorHAnsi" w:hAnsiTheme="majorHAnsi"/>
        </w:rPr>
        <w:t>16GB</w:t>
      </w:r>
    </w:p>
    <w:p w:rsidR="00747E9F" w:rsidRDefault="00747E9F" w:rsidP="00747E9F">
      <w:pPr>
        <w:pStyle w:val="Akapitzlist"/>
        <w:numPr>
          <w:ilvl w:val="0"/>
          <w:numId w:val="10"/>
        </w:numPr>
        <w:rPr>
          <w:rFonts w:asciiTheme="majorHAnsi" w:hAnsiTheme="majorHAnsi"/>
        </w:rPr>
      </w:pPr>
      <w:r>
        <w:rPr>
          <w:rFonts w:asciiTheme="majorHAnsi" w:hAnsiTheme="majorHAnsi"/>
        </w:rPr>
        <w:t>Dysk SSD 256 m.2 PCI-e</w:t>
      </w:r>
    </w:p>
    <w:p w:rsidR="00747E9F" w:rsidRPr="00866434" w:rsidRDefault="00747E9F" w:rsidP="00747E9F">
      <w:pPr>
        <w:pStyle w:val="Akapitzlist"/>
        <w:numPr>
          <w:ilvl w:val="0"/>
          <w:numId w:val="10"/>
        </w:numPr>
        <w:rPr>
          <w:rFonts w:asciiTheme="majorHAnsi" w:hAnsiTheme="majorHAnsi"/>
        </w:rPr>
      </w:pPr>
      <w:r>
        <w:rPr>
          <w:rFonts w:asciiTheme="majorHAnsi" w:hAnsiTheme="majorHAnsi"/>
        </w:rPr>
        <w:t>Dodatkowy d</w:t>
      </w:r>
      <w:r w:rsidRPr="00866434">
        <w:rPr>
          <w:rFonts w:asciiTheme="majorHAnsi" w:hAnsiTheme="majorHAnsi"/>
        </w:rPr>
        <w:t>ysk SSD SATA 512GB</w:t>
      </w:r>
    </w:p>
    <w:p w:rsidR="00747E9F" w:rsidRDefault="00747E9F" w:rsidP="00747E9F">
      <w:pPr>
        <w:pStyle w:val="Akapitzlist"/>
        <w:numPr>
          <w:ilvl w:val="0"/>
          <w:numId w:val="10"/>
        </w:numPr>
        <w:rPr>
          <w:rFonts w:asciiTheme="majorHAnsi" w:hAnsiTheme="majorHAnsi"/>
        </w:rPr>
      </w:pPr>
      <w:r w:rsidRPr="00866434">
        <w:rPr>
          <w:rFonts w:asciiTheme="majorHAnsi" w:hAnsiTheme="majorHAnsi"/>
        </w:rPr>
        <w:t>1xHDMI, 1xVGA</w:t>
      </w:r>
    </w:p>
    <w:p w:rsidR="00747E9F" w:rsidRPr="00866434" w:rsidRDefault="00747E9F" w:rsidP="00747E9F">
      <w:pPr>
        <w:pStyle w:val="Akapitzlist"/>
        <w:numPr>
          <w:ilvl w:val="0"/>
          <w:numId w:val="10"/>
        </w:numPr>
        <w:rPr>
          <w:rFonts w:asciiTheme="majorHAnsi" w:hAnsiTheme="majorHAnsi"/>
        </w:rPr>
      </w:pPr>
      <w:r>
        <w:rPr>
          <w:rFonts w:asciiTheme="majorHAnsi" w:hAnsiTheme="majorHAnsi"/>
        </w:rPr>
        <w:t>Wbudowana kamera</w:t>
      </w:r>
    </w:p>
    <w:p w:rsidR="00747E9F" w:rsidRPr="00866434" w:rsidRDefault="00747E9F" w:rsidP="00747E9F">
      <w:pPr>
        <w:pStyle w:val="Akapitzlist"/>
        <w:numPr>
          <w:ilvl w:val="0"/>
          <w:numId w:val="10"/>
        </w:numPr>
        <w:rPr>
          <w:rFonts w:asciiTheme="majorHAnsi" w:hAnsiTheme="majorHAnsi"/>
        </w:rPr>
      </w:pPr>
      <w:r w:rsidRPr="00866434">
        <w:rPr>
          <w:rFonts w:asciiTheme="majorHAnsi" w:hAnsiTheme="majorHAnsi"/>
        </w:rPr>
        <w:t>RJ45 1Gbps; Wi-Fi IEEE 802.11ax</w:t>
      </w:r>
    </w:p>
    <w:p w:rsidR="00747E9F" w:rsidRPr="00866434" w:rsidRDefault="00747E9F" w:rsidP="00747E9F">
      <w:pPr>
        <w:pStyle w:val="Akapitzlist"/>
        <w:numPr>
          <w:ilvl w:val="0"/>
          <w:numId w:val="10"/>
        </w:numPr>
        <w:rPr>
          <w:rFonts w:asciiTheme="majorHAnsi" w:hAnsiTheme="majorHAnsi"/>
        </w:rPr>
      </w:pPr>
      <w:r w:rsidRPr="00866434">
        <w:rPr>
          <w:rFonts w:asciiTheme="majorHAnsi" w:hAnsiTheme="majorHAnsi"/>
        </w:rPr>
        <w:t>Oprogramowanie Windows 10 Pro Edu PL 64-bit</w:t>
      </w:r>
    </w:p>
    <w:p w:rsidR="00747E9F" w:rsidRPr="00FD7D2D" w:rsidRDefault="00747E9F" w:rsidP="00747E9F">
      <w:pPr>
        <w:pStyle w:val="Akapitzlist"/>
        <w:numPr>
          <w:ilvl w:val="0"/>
          <w:numId w:val="10"/>
        </w:numPr>
        <w:rPr>
          <w:rFonts w:asciiTheme="majorHAnsi" w:hAnsiTheme="majorHAnsi"/>
        </w:rPr>
      </w:pPr>
      <w:r w:rsidRPr="00866434">
        <w:rPr>
          <w:rFonts w:asciiTheme="majorHAnsi" w:hAnsiTheme="majorHAnsi"/>
        </w:rPr>
        <w:t>Pakiet Office dowolnego producenta</w:t>
      </w:r>
    </w:p>
    <w:p w:rsidR="00747E9F" w:rsidRPr="00225ED8" w:rsidRDefault="00747E9F" w:rsidP="00225ED8">
      <w:pPr>
        <w:pStyle w:val="Akapitzlist"/>
        <w:numPr>
          <w:ilvl w:val="0"/>
          <w:numId w:val="19"/>
        </w:numPr>
        <w:rPr>
          <w:rFonts w:asciiTheme="majorHAnsi" w:hAnsiTheme="majorHAnsi"/>
          <w:b/>
        </w:rPr>
      </w:pPr>
      <w:r w:rsidRPr="00225ED8">
        <w:rPr>
          <w:rFonts w:asciiTheme="majorHAnsi" w:hAnsiTheme="majorHAnsi"/>
          <w:b/>
        </w:rPr>
        <w:t>Dron do zastosowań półpr</w:t>
      </w:r>
      <w:r w:rsidR="00A804DD" w:rsidRPr="00225ED8">
        <w:rPr>
          <w:rFonts w:asciiTheme="majorHAnsi" w:hAnsiTheme="majorHAnsi"/>
          <w:b/>
        </w:rPr>
        <w:t>ofesjonalnych i profesjonalnych – 1szt.</w:t>
      </w:r>
    </w:p>
    <w:p w:rsidR="00225ED8" w:rsidRPr="00225ED8" w:rsidRDefault="00225ED8" w:rsidP="00225ED8">
      <w:pPr>
        <w:ind w:left="720"/>
        <w:rPr>
          <w:rFonts w:asciiTheme="majorHAnsi" w:hAnsiTheme="majorHAnsi"/>
          <w:i/>
        </w:rPr>
      </w:pPr>
      <w:r>
        <w:rPr>
          <w:rFonts w:asciiTheme="majorHAnsi" w:hAnsiTheme="majorHAnsi"/>
          <w:i/>
        </w:rPr>
        <w:t>PARAMETRY TECHNICZNE:</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Typ: Latające</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Komunikacja: 2.4 GHz, 5.8 GHz</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Nawigacja: GPS, GALILEO, BeiDou</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Sterowanie: Kontroler + podgląd na smartfonie lub tablecie z systemem iOS, Android</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Zasięg: min. 4000 m</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Bateria: min. 2000 mAh, Li-Ion</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Czas pracy: ok. 30 min</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Czas ładowania:  ok. 60 min</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Kamera: min. 48 Mpix</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Stabilizacja kamery: 3-osiowy gimbal</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Rozdzielczość wideo: 4K, 2160p, do 60 fps</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Rozdzielczość zdjęć: min. 4000 x 3000</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Format zdjęć: JPEG, RAW</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Obsługa kart pamięci: min. 256 GB</w:t>
      </w:r>
    </w:p>
    <w:p w:rsidR="00747E9F" w:rsidRPr="00DF5D6E" w:rsidRDefault="00747E9F" w:rsidP="00747E9F">
      <w:pPr>
        <w:pStyle w:val="Akapitzlist"/>
        <w:numPr>
          <w:ilvl w:val="0"/>
          <w:numId w:val="11"/>
        </w:numPr>
        <w:rPr>
          <w:rFonts w:asciiTheme="majorHAnsi" w:hAnsiTheme="majorHAnsi"/>
        </w:rPr>
      </w:pPr>
      <w:r w:rsidRPr="00DF5D6E">
        <w:rPr>
          <w:rFonts w:asciiTheme="majorHAnsi" w:hAnsiTheme="majorHAnsi"/>
        </w:rPr>
        <w:t>Czujniki: akcelerometr, żyroskop</w:t>
      </w:r>
    </w:p>
    <w:p w:rsidR="00747E9F" w:rsidRDefault="00747E9F" w:rsidP="00747E9F">
      <w:pPr>
        <w:pStyle w:val="Akapitzlist"/>
        <w:numPr>
          <w:ilvl w:val="0"/>
          <w:numId w:val="11"/>
        </w:numPr>
        <w:rPr>
          <w:rFonts w:asciiTheme="majorHAnsi" w:hAnsiTheme="majorHAnsi"/>
        </w:rPr>
      </w:pPr>
      <w:r w:rsidRPr="00DF5D6E">
        <w:rPr>
          <w:rFonts w:asciiTheme="majorHAnsi" w:hAnsiTheme="majorHAnsi"/>
        </w:rPr>
        <w:t>Gwarancja: min. 24 miesiące</w:t>
      </w:r>
    </w:p>
    <w:p w:rsidR="00FD7D2D" w:rsidRPr="00FD7D2D" w:rsidRDefault="00FD7D2D" w:rsidP="00FD7D2D">
      <w:pPr>
        <w:rPr>
          <w:rFonts w:asciiTheme="majorHAnsi" w:hAnsiTheme="majorHAnsi"/>
        </w:rPr>
      </w:pPr>
    </w:p>
    <w:p w:rsidR="00747E9F" w:rsidRPr="00225ED8" w:rsidRDefault="00225ED8" w:rsidP="00225ED8">
      <w:pPr>
        <w:pStyle w:val="Akapitzlist"/>
        <w:numPr>
          <w:ilvl w:val="0"/>
          <w:numId w:val="19"/>
        </w:numPr>
        <w:rPr>
          <w:rFonts w:asciiTheme="majorHAnsi" w:hAnsiTheme="majorHAnsi"/>
          <w:b/>
        </w:rPr>
      </w:pPr>
      <w:r>
        <w:rPr>
          <w:rFonts w:asciiTheme="majorHAnsi" w:hAnsiTheme="majorHAnsi"/>
          <w:b/>
        </w:rPr>
        <w:t>D</w:t>
      </w:r>
      <w:r w:rsidR="00A804DD" w:rsidRPr="00225ED8">
        <w:rPr>
          <w:rFonts w:asciiTheme="majorHAnsi" w:hAnsiTheme="majorHAnsi"/>
          <w:b/>
        </w:rPr>
        <w:t>ron – 4szt.</w:t>
      </w:r>
    </w:p>
    <w:p w:rsidR="00225ED8" w:rsidRPr="00225ED8" w:rsidRDefault="00225ED8" w:rsidP="00225ED8">
      <w:pPr>
        <w:ind w:left="720"/>
        <w:rPr>
          <w:rFonts w:asciiTheme="majorHAnsi" w:hAnsiTheme="majorHAnsi"/>
          <w:i/>
        </w:rPr>
      </w:pPr>
      <w:r>
        <w:rPr>
          <w:rFonts w:asciiTheme="majorHAnsi" w:hAnsiTheme="majorHAnsi"/>
          <w:i/>
        </w:rPr>
        <w:t>PARAMETRY TECHNICZNE:</w:t>
      </w:r>
    </w:p>
    <w:p w:rsidR="00747E9F" w:rsidRPr="00DF5D6E" w:rsidRDefault="00747E9F" w:rsidP="00747E9F">
      <w:pPr>
        <w:pStyle w:val="Akapitzlist"/>
        <w:numPr>
          <w:ilvl w:val="0"/>
          <w:numId w:val="12"/>
        </w:numPr>
        <w:rPr>
          <w:rFonts w:asciiTheme="majorHAnsi" w:hAnsiTheme="majorHAnsi"/>
        </w:rPr>
      </w:pPr>
      <w:r w:rsidRPr="00DF5D6E">
        <w:rPr>
          <w:rFonts w:asciiTheme="majorHAnsi" w:hAnsiTheme="majorHAnsi"/>
        </w:rPr>
        <w:t>Typ: Latające</w:t>
      </w:r>
    </w:p>
    <w:p w:rsidR="00747E9F" w:rsidRPr="00CE7326" w:rsidRDefault="00747E9F" w:rsidP="00747E9F">
      <w:pPr>
        <w:pStyle w:val="Akapitzlist"/>
        <w:numPr>
          <w:ilvl w:val="0"/>
          <w:numId w:val="12"/>
        </w:numPr>
        <w:rPr>
          <w:rFonts w:asciiTheme="majorHAnsi" w:hAnsiTheme="majorHAnsi"/>
        </w:rPr>
      </w:pPr>
      <w:r w:rsidRPr="00CE7326">
        <w:rPr>
          <w:rFonts w:asciiTheme="majorHAnsi" w:hAnsiTheme="majorHAnsi"/>
        </w:rPr>
        <w:t>Zasięg lotu: min. 500 metrów</w:t>
      </w:r>
    </w:p>
    <w:p w:rsidR="00747E9F" w:rsidRDefault="00747E9F" w:rsidP="00747E9F">
      <w:pPr>
        <w:pStyle w:val="Akapitzlist"/>
        <w:numPr>
          <w:ilvl w:val="0"/>
          <w:numId w:val="12"/>
        </w:numPr>
        <w:rPr>
          <w:rFonts w:asciiTheme="majorHAnsi" w:hAnsiTheme="majorHAnsi"/>
        </w:rPr>
      </w:pPr>
      <w:r w:rsidRPr="00CE7326">
        <w:rPr>
          <w:rFonts w:asciiTheme="majorHAnsi" w:hAnsiTheme="majorHAnsi"/>
        </w:rPr>
        <w:t>Czas lotu: min. 15 min</w:t>
      </w:r>
    </w:p>
    <w:p w:rsidR="00747E9F" w:rsidRPr="00CE7326" w:rsidRDefault="00747E9F" w:rsidP="00747E9F">
      <w:pPr>
        <w:pStyle w:val="Akapitzlist"/>
        <w:numPr>
          <w:ilvl w:val="0"/>
          <w:numId w:val="12"/>
        </w:numPr>
        <w:rPr>
          <w:rFonts w:asciiTheme="majorHAnsi" w:hAnsiTheme="majorHAnsi"/>
        </w:rPr>
      </w:pPr>
      <w:r>
        <w:rPr>
          <w:rFonts w:asciiTheme="majorHAnsi" w:hAnsiTheme="majorHAnsi"/>
        </w:rPr>
        <w:t>E</w:t>
      </w:r>
      <w:r w:rsidRPr="00030648">
        <w:rPr>
          <w:rFonts w:asciiTheme="majorHAnsi" w:hAnsiTheme="majorHAnsi"/>
        </w:rPr>
        <w:t>rgonomiczny kontroler i czytelny panel z wyświetlaczem</w:t>
      </w:r>
    </w:p>
    <w:p w:rsidR="00747E9F" w:rsidRPr="00CE7326" w:rsidRDefault="00747E9F" w:rsidP="00747E9F">
      <w:pPr>
        <w:pStyle w:val="Akapitzlist"/>
        <w:numPr>
          <w:ilvl w:val="0"/>
          <w:numId w:val="12"/>
        </w:numPr>
        <w:rPr>
          <w:rFonts w:asciiTheme="majorHAnsi" w:hAnsiTheme="majorHAnsi"/>
        </w:rPr>
      </w:pPr>
      <w:r>
        <w:rPr>
          <w:rFonts w:asciiTheme="majorHAnsi" w:hAnsiTheme="majorHAnsi"/>
        </w:rPr>
        <w:t>Wbudowana bateria</w:t>
      </w:r>
    </w:p>
    <w:p w:rsidR="00747E9F" w:rsidRPr="00CE7326" w:rsidRDefault="00747E9F" w:rsidP="00747E9F">
      <w:pPr>
        <w:pStyle w:val="Akapitzlist"/>
        <w:numPr>
          <w:ilvl w:val="0"/>
          <w:numId w:val="12"/>
        </w:numPr>
        <w:rPr>
          <w:rFonts w:asciiTheme="majorHAnsi" w:hAnsiTheme="majorHAnsi"/>
        </w:rPr>
      </w:pPr>
      <w:r w:rsidRPr="00CE7326">
        <w:rPr>
          <w:rFonts w:asciiTheme="majorHAnsi" w:hAnsiTheme="majorHAnsi"/>
        </w:rPr>
        <w:t>Pojemność baterii: min. 1500 mAh</w:t>
      </w:r>
    </w:p>
    <w:p w:rsidR="00747E9F" w:rsidRPr="00CE7326" w:rsidRDefault="00747E9F" w:rsidP="00747E9F">
      <w:pPr>
        <w:pStyle w:val="Akapitzlist"/>
        <w:numPr>
          <w:ilvl w:val="0"/>
          <w:numId w:val="12"/>
        </w:numPr>
        <w:rPr>
          <w:rFonts w:asciiTheme="majorHAnsi" w:hAnsiTheme="majorHAnsi"/>
        </w:rPr>
      </w:pPr>
      <w:r w:rsidRPr="00CE7326">
        <w:rPr>
          <w:rFonts w:asciiTheme="majorHAnsi" w:hAnsiTheme="majorHAnsi"/>
        </w:rPr>
        <w:t>Żyroskop: 6 - osiowy</w:t>
      </w:r>
    </w:p>
    <w:p w:rsidR="00747E9F" w:rsidRPr="00CE7326" w:rsidRDefault="00747E9F" w:rsidP="00747E9F">
      <w:pPr>
        <w:pStyle w:val="Akapitzlist"/>
        <w:numPr>
          <w:ilvl w:val="0"/>
          <w:numId w:val="12"/>
        </w:numPr>
        <w:rPr>
          <w:rFonts w:asciiTheme="majorHAnsi" w:hAnsiTheme="majorHAnsi"/>
        </w:rPr>
      </w:pPr>
      <w:r>
        <w:rPr>
          <w:rFonts w:asciiTheme="majorHAnsi" w:hAnsiTheme="majorHAnsi"/>
        </w:rPr>
        <w:t>Akcelerometr</w:t>
      </w:r>
    </w:p>
    <w:p w:rsidR="00747E9F" w:rsidRPr="00CE7326" w:rsidRDefault="00747E9F" w:rsidP="00747E9F">
      <w:pPr>
        <w:pStyle w:val="Akapitzlist"/>
        <w:numPr>
          <w:ilvl w:val="0"/>
          <w:numId w:val="12"/>
        </w:numPr>
        <w:rPr>
          <w:rFonts w:asciiTheme="majorHAnsi" w:hAnsiTheme="majorHAnsi"/>
        </w:rPr>
      </w:pPr>
      <w:r>
        <w:rPr>
          <w:rFonts w:asciiTheme="majorHAnsi" w:hAnsiTheme="majorHAnsi"/>
        </w:rPr>
        <w:t>Wbudowany GPS</w:t>
      </w:r>
    </w:p>
    <w:p w:rsidR="00747E9F" w:rsidRPr="00CE7326" w:rsidRDefault="00747E9F" w:rsidP="00747E9F">
      <w:pPr>
        <w:pStyle w:val="Akapitzlist"/>
        <w:numPr>
          <w:ilvl w:val="0"/>
          <w:numId w:val="12"/>
        </w:numPr>
        <w:rPr>
          <w:rFonts w:asciiTheme="majorHAnsi" w:hAnsiTheme="majorHAnsi"/>
        </w:rPr>
      </w:pPr>
      <w:r>
        <w:rPr>
          <w:rFonts w:asciiTheme="majorHAnsi" w:hAnsiTheme="majorHAnsi"/>
        </w:rPr>
        <w:t>Alarm utraty zasięgu</w:t>
      </w:r>
    </w:p>
    <w:p w:rsidR="00747E9F" w:rsidRPr="00CE7326" w:rsidRDefault="00747E9F" w:rsidP="00747E9F">
      <w:pPr>
        <w:pStyle w:val="Akapitzlist"/>
        <w:numPr>
          <w:ilvl w:val="0"/>
          <w:numId w:val="12"/>
        </w:numPr>
        <w:rPr>
          <w:rFonts w:asciiTheme="majorHAnsi" w:hAnsiTheme="majorHAnsi"/>
        </w:rPr>
      </w:pPr>
      <w:r>
        <w:rPr>
          <w:rFonts w:asciiTheme="majorHAnsi" w:hAnsiTheme="majorHAnsi"/>
        </w:rPr>
        <w:t>Alarm słabej baterii</w:t>
      </w:r>
    </w:p>
    <w:p w:rsidR="00747E9F" w:rsidRDefault="00747E9F" w:rsidP="00747E9F">
      <w:pPr>
        <w:pStyle w:val="Akapitzlist"/>
        <w:numPr>
          <w:ilvl w:val="0"/>
          <w:numId w:val="12"/>
        </w:numPr>
        <w:rPr>
          <w:rFonts w:asciiTheme="majorHAnsi" w:hAnsiTheme="majorHAnsi"/>
        </w:rPr>
      </w:pPr>
      <w:r w:rsidRPr="00CE7326">
        <w:rPr>
          <w:rFonts w:asciiTheme="majorHAnsi" w:hAnsiTheme="majorHAnsi"/>
        </w:rPr>
        <w:t>Dostępne funkcje: Follow me, Tap to fly, Point of Interest, HeadlessMode, Back Home, Utrzymywanie wysokości, Autostart i lądowanie</w:t>
      </w:r>
    </w:p>
    <w:p w:rsidR="00747E9F" w:rsidRDefault="00747E9F" w:rsidP="00747E9F">
      <w:pPr>
        <w:pStyle w:val="Akapitzlist"/>
        <w:numPr>
          <w:ilvl w:val="0"/>
          <w:numId w:val="12"/>
        </w:numPr>
        <w:rPr>
          <w:rFonts w:asciiTheme="majorHAnsi" w:hAnsiTheme="majorHAnsi"/>
        </w:rPr>
      </w:pPr>
      <w:r w:rsidRPr="00DF5D6E">
        <w:rPr>
          <w:rFonts w:asciiTheme="majorHAnsi" w:hAnsiTheme="majorHAnsi"/>
        </w:rPr>
        <w:t>Gwarancja: min. 24 miesiące</w:t>
      </w:r>
    </w:p>
    <w:p w:rsidR="00225ED8" w:rsidRDefault="00225ED8" w:rsidP="00225ED8">
      <w:pPr>
        <w:rPr>
          <w:rFonts w:asciiTheme="majorHAnsi" w:hAnsiTheme="majorHAnsi"/>
        </w:rPr>
      </w:pPr>
    </w:p>
    <w:p w:rsidR="00225ED8" w:rsidRDefault="00225ED8" w:rsidP="00225ED8">
      <w:pPr>
        <w:rPr>
          <w:rFonts w:asciiTheme="majorHAnsi" w:hAnsiTheme="majorHAnsi"/>
        </w:rPr>
      </w:pPr>
    </w:p>
    <w:p w:rsidR="00225ED8" w:rsidRDefault="00225ED8" w:rsidP="00225ED8">
      <w:pPr>
        <w:rPr>
          <w:rFonts w:asciiTheme="majorHAnsi" w:hAnsiTheme="majorHAnsi"/>
        </w:rPr>
      </w:pPr>
      <w:r>
        <w:rPr>
          <w:rFonts w:asciiTheme="majorHAnsi" w:hAnsiTheme="majorHAnsi"/>
        </w:rPr>
        <w:t>Wszystkie urządzenia musza być:</w:t>
      </w:r>
    </w:p>
    <w:p w:rsidR="00225ED8" w:rsidRPr="00225ED8" w:rsidRDefault="00225ED8" w:rsidP="00225ED8">
      <w:pPr>
        <w:rPr>
          <w:rFonts w:asciiTheme="majorHAnsi" w:hAnsiTheme="majorHAnsi"/>
        </w:rPr>
      </w:pPr>
      <w:r>
        <w:rPr>
          <w:rFonts w:asciiTheme="majorHAnsi" w:hAnsiTheme="majorHAnsi"/>
        </w:rPr>
        <w:t xml:space="preserve"> nowe, sprawne i posiadać niezbędne certyfikaty bezpieczeństwa i jakości.</w:t>
      </w:r>
    </w:p>
    <w:p w:rsidR="00747E9F" w:rsidRDefault="00747E9F" w:rsidP="00747E9F">
      <w:pPr>
        <w:rPr>
          <w:rFonts w:asciiTheme="majorHAnsi" w:hAnsiTheme="majorHAnsi"/>
          <w:b/>
        </w:rPr>
      </w:pPr>
    </w:p>
    <w:p w:rsidR="00685DE5" w:rsidRDefault="00685DE5" w:rsidP="00747E9F">
      <w:pPr>
        <w:rPr>
          <w:rFonts w:asciiTheme="majorHAnsi" w:hAnsiTheme="majorHAnsi"/>
          <w:b/>
        </w:rPr>
      </w:pPr>
    </w:p>
    <w:p w:rsidR="00685DE5" w:rsidRDefault="00685DE5" w:rsidP="00747E9F">
      <w:pPr>
        <w:rPr>
          <w:rFonts w:asciiTheme="majorHAnsi" w:hAnsiTheme="majorHAnsi"/>
          <w:b/>
        </w:rPr>
      </w:pPr>
    </w:p>
    <w:p w:rsidR="00685DE5" w:rsidRDefault="00685DE5" w:rsidP="00747E9F">
      <w:pPr>
        <w:rPr>
          <w:rFonts w:asciiTheme="majorHAnsi" w:hAnsiTheme="majorHAnsi"/>
          <w:b/>
        </w:rPr>
      </w:pPr>
    </w:p>
    <w:p w:rsidR="00685DE5" w:rsidRDefault="00685DE5" w:rsidP="00747E9F">
      <w:pPr>
        <w:rPr>
          <w:rFonts w:asciiTheme="majorHAnsi" w:hAnsiTheme="majorHAnsi"/>
          <w:b/>
        </w:rPr>
      </w:pPr>
    </w:p>
    <w:p w:rsidR="00685DE5" w:rsidRDefault="00685DE5" w:rsidP="00747E9F">
      <w:pPr>
        <w:rPr>
          <w:rFonts w:asciiTheme="majorHAnsi" w:hAnsiTheme="majorHAnsi"/>
          <w:b/>
        </w:rPr>
      </w:pPr>
    </w:p>
    <w:p w:rsidR="00685DE5" w:rsidRDefault="00685DE5" w:rsidP="00747E9F">
      <w:pPr>
        <w:rPr>
          <w:rFonts w:asciiTheme="majorHAnsi" w:hAnsiTheme="majorHAnsi"/>
          <w:b/>
        </w:rPr>
      </w:pPr>
    </w:p>
    <w:p w:rsidR="00685DE5" w:rsidRDefault="00685DE5" w:rsidP="00747E9F">
      <w:pPr>
        <w:rPr>
          <w:rFonts w:asciiTheme="majorHAnsi" w:hAnsiTheme="majorHAnsi"/>
          <w:b/>
        </w:rPr>
      </w:pPr>
    </w:p>
    <w:p w:rsidR="00685DE5" w:rsidRDefault="00685DE5" w:rsidP="00747E9F">
      <w:pPr>
        <w:rPr>
          <w:rFonts w:asciiTheme="majorHAnsi" w:hAnsiTheme="majorHAnsi"/>
          <w:b/>
        </w:rPr>
      </w:pPr>
    </w:p>
    <w:p w:rsidR="00685DE5" w:rsidRDefault="00685DE5" w:rsidP="00747E9F">
      <w:pPr>
        <w:rPr>
          <w:rFonts w:asciiTheme="majorHAnsi" w:hAnsiTheme="majorHAnsi"/>
          <w:b/>
        </w:rPr>
      </w:pPr>
    </w:p>
    <w:p w:rsidR="00685DE5" w:rsidRDefault="00685DE5" w:rsidP="00747E9F">
      <w:pPr>
        <w:rPr>
          <w:rFonts w:asciiTheme="majorHAnsi" w:hAnsiTheme="majorHAnsi"/>
          <w:b/>
        </w:rPr>
      </w:pPr>
    </w:p>
    <w:p w:rsidR="00685DE5" w:rsidRPr="00B875B2" w:rsidRDefault="00B875B2" w:rsidP="00B875B2">
      <w:pPr>
        <w:jc w:val="right"/>
        <w:rPr>
          <w:rFonts w:asciiTheme="majorHAnsi" w:hAnsiTheme="majorHAnsi"/>
        </w:rPr>
      </w:pPr>
      <w:r w:rsidRPr="00B875B2">
        <w:rPr>
          <w:rFonts w:asciiTheme="majorHAnsi" w:hAnsiTheme="majorHAnsi"/>
        </w:rPr>
        <w:lastRenderedPageBreak/>
        <w:t>Załącznik nr 3</w:t>
      </w:r>
    </w:p>
    <w:p w:rsidR="00685DE5" w:rsidRPr="001C7417" w:rsidRDefault="00685DE5" w:rsidP="00747E9F">
      <w:pPr>
        <w:rPr>
          <w:rFonts w:asciiTheme="majorHAnsi" w:hAnsiTheme="majorHAnsi"/>
          <w:b/>
        </w:rPr>
      </w:pPr>
    </w:p>
    <w:p w:rsidR="00685DE5" w:rsidRDefault="00685DE5" w:rsidP="00685DE5">
      <w:pPr>
        <w:jc w:val="center"/>
        <w:rPr>
          <w:b/>
          <w:sz w:val="28"/>
          <w:szCs w:val="28"/>
        </w:rPr>
      </w:pPr>
      <w:r>
        <w:rPr>
          <w:b/>
          <w:sz w:val="28"/>
          <w:szCs w:val="28"/>
        </w:rPr>
        <w:t>Informacja w zakresie przetwarzania danych w związku z udzielaniem zamówień publicznych, poniżej 130 000 zł.</w:t>
      </w:r>
    </w:p>
    <w:p w:rsidR="00685DE5" w:rsidRDefault="00685DE5" w:rsidP="00685DE5">
      <w:r>
        <w:t xml:space="preserve">    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rsidR="00685DE5" w:rsidRDefault="00685DE5" w:rsidP="00685DE5">
      <w:pPr>
        <w:pStyle w:val="Akapitzlist"/>
        <w:numPr>
          <w:ilvl w:val="0"/>
          <w:numId w:val="20"/>
        </w:numPr>
        <w:spacing w:after="160" w:line="256" w:lineRule="auto"/>
      </w:pPr>
      <w:r>
        <w:t>Tożsamość i dane kontaktowe Administratora:</w:t>
      </w:r>
    </w:p>
    <w:p w:rsidR="00685DE5" w:rsidRDefault="00685DE5" w:rsidP="00685DE5">
      <w:r>
        <w:t xml:space="preserve">  Administratorem Pani/Pana danych osobowych jest Zespół Szkół Zawodowych im. Jana Ruszkowskiego z siedzibą w Pułtusku, ul. Al. Tysiąclecia 12, 06-100 Pułtusk, mail: sekretariat@zszpultusk.edu.pl, tel.: 22 692 05 41</w:t>
      </w:r>
    </w:p>
    <w:p w:rsidR="00685DE5" w:rsidRDefault="00685DE5" w:rsidP="00685DE5">
      <w:pPr>
        <w:pStyle w:val="Akapitzlist"/>
        <w:numPr>
          <w:ilvl w:val="0"/>
          <w:numId w:val="20"/>
        </w:numPr>
        <w:spacing w:after="160" w:line="256" w:lineRule="auto"/>
      </w:pPr>
      <w:r>
        <w:t xml:space="preserve">Dane kontaktowe inspektora ochrony danych: </w:t>
      </w:r>
    </w:p>
    <w:p w:rsidR="00685DE5" w:rsidRDefault="00685DE5" w:rsidP="00685DE5">
      <w:r>
        <w:t xml:space="preserve">Administrator informuje, że w celu należytej ochrony danych osobowych powołał Inspektora Ochrony Danych z którym można kontaktować się poprzez adres e-mail: </w:t>
      </w:r>
      <w:hyperlink r:id="rId7" w:history="1">
        <w:r>
          <w:rPr>
            <w:rStyle w:val="Hipercze"/>
          </w:rPr>
          <w:t>a.skowera@odoconsulting.pl</w:t>
        </w:r>
      </w:hyperlink>
      <w:r>
        <w:t xml:space="preserve"> lub Tel. +48 721409 603</w:t>
      </w:r>
    </w:p>
    <w:p w:rsidR="00685DE5" w:rsidRDefault="00685DE5" w:rsidP="00685DE5">
      <w:pPr>
        <w:pStyle w:val="Akapitzlist"/>
        <w:numPr>
          <w:ilvl w:val="0"/>
          <w:numId w:val="20"/>
        </w:numPr>
        <w:spacing w:after="160" w:line="256" w:lineRule="auto"/>
      </w:pPr>
      <w:r>
        <w:t>Cel i podstawa prawna przetwarzania danych:</w:t>
      </w:r>
    </w:p>
    <w:p w:rsidR="00685DE5" w:rsidRDefault="00685DE5" w:rsidP="00685DE5">
      <w:pPr>
        <w:ind w:left="90"/>
      </w:pPr>
      <w:r>
        <w:t xml:space="preserve"> 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 (Nabywca), ZSZ im. J. Ruszkowskiego w Pułtusku (Odbiorca).Państwa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rsidR="00685DE5" w:rsidRDefault="00685DE5" w:rsidP="00685DE5">
      <w:pPr>
        <w:pStyle w:val="Akapitzlist"/>
        <w:numPr>
          <w:ilvl w:val="0"/>
          <w:numId w:val="20"/>
        </w:numPr>
        <w:spacing w:after="160" w:line="256" w:lineRule="auto"/>
      </w:pPr>
      <w:r>
        <w:t xml:space="preserve">Okres przechowywania danych: </w:t>
      </w:r>
    </w:p>
    <w:p w:rsidR="00685DE5" w:rsidRDefault="00685DE5" w:rsidP="00685DE5">
      <w:pPr>
        <w:ind w:left="90"/>
      </w:pPr>
      <w:r>
        <w:t>Państwa dane osobowe będą przechowywane przez okres wynikający z przepisów prawa dotyczących archiwizacji.</w:t>
      </w:r>
    </w:p>
    <w:p w:rsidR="00685DE5" w:rsidRDefault="00685DE5" w:rsidP="00685DE5">
      <w:pPr>
        <w:pStyle w:val="Akapitzlist"/>
        <w:numPr>
          <w:ilvl w:val="0"/>
          <w:numId w:val="20"/>
        </w:numPr>
        <w:spacing w:after="160" w:line="256" w:lineRule="auto"/>
      </w:pPr>
      <w:r>
        <w:t>Odbiorcy danych osobowych lub kategorie odbiorców:</w:t>
      </w:r>
    </w:p>
    <w:p w:rsidR="00685DE5" w:rsidRDefault="00685DE5" w:rsidP="00685DE5">
      <w:pPr>
        <w:ind w:left="90"/>
      </w:pPr>
      <w:r>
        <w:t xml:space="preserve"> 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w:t>
      </w:r>
      <w:r>
        <w:lastRenderedPageBreak/>
        <w:t>udostępniona dokumentacja postępowania w oparciu o art. 18 oraz art. 74 ustawy z dnia 11 września 2019 r. – Prawo zamówień publicznych.</w:t>
      </w:r>
    </w:p>
    <w:p w:rsidR="00685DE5" w:rsidRDefault="00685DE5" w:rsidP="00685DE5">
      <w:pPr>
        <w:pStyle w:val="Akapitzlist"/>
        <w:numPr>
          <w:ilvl w:val="0"/>
          <w:numId w:val="20"/>
        </w:numPr>
        <w:spacing w:after="160" w:line="256" w:lineRule="auto"/>
      </w:pPr>
      <w:r>
        <w:t>Prawa osób, których dane są przetwarzane:</w:t>
      </w:r>
    </w:p>
    <w:p w:rsidR="00685DE5" w:rsidRDefault="00685DE5" w:rsidP="00685DE5">
      <w:pPr>
        <w:ind w:left="90"/>
      </w:pPr>
      <w:r>
        <w:t xml:space="preserve"> Osoby, których dane osobowe są przetwarzane przez ZSZ im. J. Ruszkowskiego w Pułtusku w związku z udzielaniem zamówienia mają prawo do złożenia wniosku:</w:t>
      </w:r>
    </w:p>
    <w:p w:rsidR="00685DE5" w:rsidRDefault="00685DE5" w:rsidP="00685DE5">
      <w:r>
        <w:t>1)     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685DE5" w:rsidRDefault="00685DE5" w:rsidP="00685DE5">
      <w:r>
        <w:t xml:space="preserve">2)     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rsidR="00685DE5" w:rsidRDefault="00685DE5" w:rsidP="00685DE5">
      <w:r>
        <w:t>3)     na podstawie art. 17 RODO o usunięcie danych przetwarzanych bezpodstawnie;</w:t>
      </w:r>
    </w:p>
    <w:p w:rsidR="00685DE5" w:rsidRDefault="00685DE5" w:rsidP="00685DE5">
      <w:r>
        <w:t>4)     na podstawie art. 18 RODO o ograniczenie przetwarzania, przy czym wystąpienie z żądaniem ograniczenia przetwarzania nie ogranicza przewarzania danych osobowych do czasu zakończenia postępowania o udzielenie zamówienia publicznego lub konkursu;</w:t>
      </w:r>
    </w:p>
    <w:p w:rsidR="00685DE5" w:rsidRDefault="00685DE5" w:rsidP="00685DE5">
      <w:r>
        <w:t>5)     na podstawie art. 20 RODO o przeniesienie danych do innego administratora, o ile dane przetwarzane są na podstawie zgody i w sposób zautomatyzowany;</w:t>
      </w:r>
    </w:p>
    <w:p w:rsidR="00685DE5" w:rsidRDefault="00685DE5" w:rsidP="00685DE5">
      <w:r>
        <w:t>6)     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r w:rsidR="00CD7861">
        <w:t xml:space="preserve"> </w:t>
      </w:r>
      <w: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rsidR="00685DE5" w:rsidRDefault="00685DE5" w:rsidP="00685DE5">
      <w:r>
        <w:t xml:space="preserve">Osoba, której dane dotyczą ma prawo wniesienia skargi do organu nadzorczego, tj. Prezesa Urzędu Ochrony Danych Osobowych, w tych przypadkach, gdy przetwarzanie danych narusza przepisy prawa. </w:t>
      </w:r>
    </w:p>
    <w:p w:rsidR="00685DE5" w:rsidRDefault="00685DE5" w:rsidP="00685DE5">
      <w:r>
        <w:t>7.     Zamiar przekazania danych osobowych do państwa trzeciego lub organizacji międzynarodowej: Dane nie będą przekazywane do państwa trzeciego lub organizacji międzynarodowej z wyłączeniem sytuacji wynikających z przepisów prawa.</w:t>
      </w:r>
    </w:p>
    <w:p w:rsidR="00685DE5" w:rsidRDefault="00685DE5" w:rsidP="00685DE5">
      <w:r>
        <w:lastRenderedPageBreak/>
        <w:t>8.     Informacja o wymogu podania danych: Podanie przez Państwa danych osobowych jest dobrowolne, ale niezbędne do udziału w postępowaniu o udzielenie zamówienia poniżej 130 000,00 zł.</w:t>
      </w:r>
    </w:p>
    <w:p w:rsidR="00685DE5" w:rsidRDefault="00685DE5" w:rsidP="00685DE5">
      <w:r>
        <w:t>9.     Informacja o zautomatyzowanym podejmowaniu decyzji, w tym o profilowaniu: Administrator nie będzie podejmować decyzji w sposób zautomatyzowany, w tym profilować przetwarzanych danych osobowych.</w:t>
      </w:r>
    </w:p>
    <w:p w:rsidR="00685DE5" w:rsidRDefault="00685DE5" w:rsidP="00685DE5"/>
    <w:p w:rsidR="00685DE5" w:rsidRDefault="00685DE5" w:rsidP="00685DE5">
      <w:pPr>
        <w:jc w:val="right"/>
      </w:pPr>
      <w:r>
        <w:t xml:space="preserve"> Zapoznałem się z treścią informacji i nie wnoszę zastrzeżeń.</w:t>
      </w:r>
    </w:p>
    <w:p w:rsidR="00685DE5" w:rsidRDefault="00685DE5" w:rsidP="00685DE5">
      <w:pPr>
        <w:jc w:val="right"/>
      </w:pPr>
    </w:p>
    <w:p w:rsidR="00685DE5" w:rsidRDefault="00685DE5" w:rsidP="00685DE5"/>
    <w:p w:rsidR="00685DE5" w:rsidRDefault="00685DE5" w:rsidP="00685DE5">
      <w:r>
        <w:t>………………………….., dn. ……………………….                                       ……………………………………………………………..</w:t>
      </w:r>
    </w:p>
    <w:p w:rsidR="00685DE5" w:rsidRDefault="00685DE5" w:rsidP="00685DE5">
      <w:r>
        <w:t xml:space="preserve">                                                                                                                              (podpis, pieczęć )</w:t>
      </w: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CE445F">
      <w:pPr>
        <w:spacing w:before="69"/>
        <w:ind w:right="1734"/>
        <w:jc w:val="right"/>
        <w:rPr>
          <w:b/>
          <w:sz w:val="24"/>
        </w:rPr>
      </w:pPr>
    </w:p>
    <w:p w:rsidR="00CE445F" w:rsidRDefault="00CE445F" w:rsidP="007A2655">
      <w:pPr>
        <w:spacing w:before="69"/>
        <w:ind w:right="1734"/>
        <w:rPr>
          <w:b/>
          <w:sz w:val="24"/>
        </w:rPr>
      </w:pPr>
    </w:p>
    <w:p w:rsidR="00CE445F" w:rsidRPr="007269BE" w:rsidRDefault="00CE445F" w:rsidP="007269BE">
      <w:pPr>
        <w:spacing w:before="69"/>
        <w:ind w:right="1734"/>
        <w:jc w:val="right"/>
        <w:rPr>
          <w:sz w:val="24"/>
        </w:rPr>
      </w:pPr>
      <w:r>
        <w:rPr>
          <w:b/>
          <w:sz w:val="24"/>
        </w:rPr>
        <w:lastRenderedPageBreak/>
        <w:t xml:space="preserve"> </w:t>
      </w:r>
      <w:r w:rsidR="0020792C">
        <w:rPr>
          <w:sz w:val="24"/>
        </w:rPr>
        <w:t>Załącznik nr4</w:t>
      </w:r>
    </w:p>
    <w:p w:rsidR="00CE445F" w:rsidRDefault="00CE445F" w:rsidP="00CE445F">
      <w:pPr>
        <w:spacing w:before="69"/>
        <w:ind w:right="1734"/>
        <w:jc w:val="center"/>
        <w:rPr>
          <w:b/>
          <w:sz w:val="24"/>
        </w:rPr>
      </w:pPr>
      <w:r>
        <w:rPr>
          <w:b/>
          <w:sz w:val="24"/>
        </w:rPr>
        <w:t>UMOWA</w:t>
      </w:r>
    </w:p>
    <w:p w:rsidR="00CE445F" w:rsidRDefault="00CE445F" w:rsidP="00CE445F">
      <w:pPr>
        <w:pStyle w:val="Tekstpodstawowy"/>
        <w:spacing w:before="11"/>
        <w:rPr>
          <w:b/>
          <w:sz w:val="34"/>
          <w:lang w:val="pl-PL"/>
        </w:rPr>
      </w:pPr>
    </w:p>
    <w:p w:rsidR="00CE445F" w:rsidRDefault="00CE445F" w:rsidP="00CE445F">
      <w:pPr>
        <w:pStyle w:val="Tekstpodstawowy"/>
        <w:ind w:left="115"/>
        <w:jc w:val="both"/>
        <w:rPr>
          <w:lang w:val="pl-PL"/>
        </w:rPr>
      </w:pPr>
      <w:r>
        <w:rPr>
          <w:lang w:val="pl-PL"/>
        </w:rPr>
        <w:t>Zawarta w dniu ……………… pomiędzy</w:t>
      </w:r>
    </w:p>
    <w:p w:rsidR="00CE445F" w:rsidRDefault="00CE445F" w:rsidP="00CE445F">
      <w:pPr>
        <w:spacing w:line="272" w:lineRule="exact"/>
        <w:ind w:left="115"/>
        <w:jc w:val="both"/>
        <w:rPr>
          <w:b/>
          <w:sz w:val="24"/>
        </w:rPr>
      </w:pPr>
      <w:r>
        <w:rPr>
          <w:sz w:val="24"/>
        </w:rPr>
        <w:t xml:space="preserve">………………………………… zwanym w dalszej części umowy </w:t>
      </w:r>
      <w:r>
        <w:rPr>
          <w:b/>
          <w:sz w:val="24"/>
        </w:rPr>
        <w:t>Zamawiającym</w:t>
      </w:r>
    </w:p>
    <w:p w:rsidR="00CE445F" w:rsidRDefault="00CE445F" w:rsidP="00CE445F">
      <w:pPr>
        <w:pStyle w:val="Tekstpodstawowy"/>
        <w:spacing w:line="272" w:lineRule="exact"/>
        <w:ind w:left="115"/>
        <w:jc w:val="both"/>
        <w:rPr>
          <w:b/>
          <w:lang w:val="pl-PL"/>
        </w:rPr>
      </w:pPr>
      <w:r>
        <w:rPr>
          <w:lang w:val="pl-PL"/>
        </w:rPr>
        <w:t xml:space="preserve">a  ................................................ zwanym w dalszej części umowy </w:t>
      </w:r>
      <w:r>
        <w:rPr>
          <w:b/>
          <w:lang w:val="pl-PL"/>
        </w:rPr>
        <w:t>Wykonawcą</w:t>
      </w:r>
    </w:p>
    <w:p w:rsidR="00CE445F" w:rsidRDefault="00CE445F" w:rsidP="00CE445F">
      <w:pPr>
        <w:pStyle w:val="Tekstpodstawowy"/>
        <w:spacing w:before="9"/>
        <w:rPr>
          <w:b/>
          <w:sz w:val="34"/>
          <w:lang w:val="pl-PL"/>
        </w:rPr>
      </w:pPr>
    </w:p>
    <w:p w:rsidR="00CE445F" w:rsidRDefault="00CE445F" w:rsidP="00CE445F">
      <w:pPr>
        <w:pStyle w:val="Tekstpodstawowy"/>
        <w:ind w:left="115" w:right="168"/>
        <w:rPr>
          <w:lang w:val="pl-PL"/>
        </w:rPr>
      </w:pPr>
      <w:r>
        <w:rPr>
          <w:lang w:val="pl-PL"/>
        </w:rPr>
        <w:t>Niniejsza umowa  jest   następstwem wyboru przez Zamawiającego najkorzystniejszej oferty  w postępowaniu Zapytania ofertowego, dotyczącego dostarczenia sprzętu elektronicznego oraz specjalistycznych pomocy dydaktycznych.</w:t>
      </w:r>
    </w:p>
    <w:p w:rsidR="00CE445F" w:rsidRDefault="00CE445F" w:rsidP="00CE445F">
      <w:pPr>
        <w:pStyle w:val="Tekstpodstawowy"/>
        <w:rPr>
          <w:b/>
          <w:i/>
          <w:lang w:val="pl-PL"/>
        </w:rPr>
      </w:pPr>
    </w:p>
    <w:p w:rsidR="00CE445F" w:rsidRDefault="00CE445F" w:rsidP="00CE445F">
      <w:pPr>
        <w:pStyle w:val="Tekstpodstawowy"/>
        <w:spacing w:before="6"/>
        <w:rPr>
          <w:b/>
          <w:i/>
          <w:lang w:val="pl-PL"/>
        </w:rPr>
      </w:pPr>
    </w:p>
    <w:p w:rsidR="00CE445F" w:rsidRDefault="00CE445F" w:rsidP="00CE445F">
      <w:pPr>
        <w:ind w:right="1734"/>
        <w:jc w:val="center"/>
        <w:rPr>
          <w:b/>
          <w:sz w:val="24"/>
        </w:rPr>
      </w:pPr>
      <w:r>
        <w:rPr>
          <w:b/>
          <w:sz w:val="24"/>
        </w:rPr>
        <w:t>§ 1</w:t>
      </w:r>
    </w:p>
    <w:p w:rsidR="00CE445F" w:rsidRDefault="00CE445F" w:rsidP="00CE445F">
      <w:pPr>
        <w:pStyle w:val="Akapitzlist"/>
        <w:widowControl w:val="0"/>
        <w:numPr>
          <w:ilvl w:val="0"/>
          <w:numId w:val="22"/>
        </w:numPr>
        <w:tabs>
          <w:tab w:val="left" w:pos="474"/>
        </w:tabs>
        <w:spacing w:before="120" w:after="0" w:line="240" w:lineRule="auto"/>
        <w:ind w:right="155" w:firstLine="0"/>
        <w:contextualSpacing w:val="0"/>
        <w:jc w:val="both"/>
        <w:rPr>
          <w:sz w:val="24"/>
        </w:rPr>
      </w:pPr>
      <w:r>
        <w:rPr>
          <w:sz w:val="24"/>
        </w:rPr>
        <w:t>Przedmiotem umowy jest dostawa sprzętu elektronicznego oraz specjalistycznych pomocy dydaktycznych do Zespołu Szkół Zawodowych im. Jana Ruszkowskiego w Pułtusku.</w:t>
      </w:r>
    </w:p>
    <w:p w:rsidR="00CE445F" w:rsidRDefault="00CE445F" w:rsidP="00CE445F">
      <w:pPr>
        <w:pStyle w:val="Akapitzlist"/>
        <w:widowControl w:val="0"/>
        <w:numPr>
          <w:ilvl w:val="0"/>
          <w:numId w:val="22"/>
        </w:numPr>
        <w:tabs>
          <w:tab w:val="left" w:pos="358"/>
        </w:tabs>
        <w:spacing w:before="120" w:after="0" w:line="240" w:lineRule="auto"/>
        <w:ind w:right="155" w:firstLine="0"/>
        <w:contextualSpacing w:val="0"/>
        <w:rPr>
          <w:sz w:val="24"/>
        </w:rPr>
      </w:pPr>
      <w:r>
        <w:rPr>
          <w:sz w:val="24"/>
        </w:rPr>
        <w:t>Wykonawca zobowiązuje się do dostarczania Zamawiającemu przedmiot zamówienia zgodnie z wymaganiami zawartymi w dokumentacji postępowania Zapytania ofertowego.</w:t>
      </w:r>
    </w:p>
    <w:p w:rsidR="00CE445F" w:rsidRDefault="00CE445F" w:rsidP="00CE445F">
      <w:pPr>
        <w:pStyle w:val="Akapitzlist"/>
        <w:widowControl w:val="0"/>
        <w:numPr>
          <w:ilvl w:val="0"/>
          <w:numId w:val="22"/>
        </w:numPr>
        <w:tabs>
          <w:tab w:val="left" w:pos="428"/>
        </w:tabs>
        <w:spacing w:before="120" w:after="0" w:line="240" w:lineRule="auto"/>
        <w:ind w:right="161" w:firstLine="0"/>
        <w:contextualSpacing w:val="0"/>
        <w:rPr>
          <w:sz w:val="24"/>
        </w:rPr>
      </w:pPr>
      <w:r>
        <w:rPr>
          <w:sz w:val="24"/>
        </w:rPr>
        <w:t>Uszczegółowienie przedmiotu dostawy zostało zawarte  w SPECYFIKACJI ZAMÓWIENIA  -  załącznik   nr 1, który stanowi integralną część umowy.</w:t>
      </w:r>
    </w:p>
    <w:p w:rsidR="00CE445F" w:rsidRDefault="00CE445F" w:rsidP="00CE445F">
      <w:pPr>
        <w:pStyle w:val="Nagwek1"/>
        <w:spacing w:before="120"/>
        <w:ind w:left="0"/>
        <w:jc w:val="center"/>
      </w:pPr>
      <w:r>
        <w:t>§ 2</w:t>
      </w:r>
    </w:p>
    <w:p w:rsidR="00CE445F" w:rsidRDefault="00CE445F" w:rsidP="00CE445F">
      <w:pPr>
        <w:pStyle w:val="Akapitzlist"/>
        <w:widowControl w:val="0"/>
        <w:numPr>
          <w:ilvl w:val="0"/>
          <w:numId w:val="23"/>
        </w:numPr>
        <w:tabs>
          <w:tab w:val="left" w:pos="356"/>
        </w:tabs>
        <w:spacing w:before="120" w:after="0" w:line="240" w:lineRule="auto"/>
        <w:ind w:firstLine="0"/>
        <w:contextualSpacing w:val="0"/>
        <w:jc w:val="both"/>
        <w:rPr>
          <w:sz w:val="24"/>
        </w:rPr>
      </w:pPr>
      <w:r>
        <w:rPr>
          <w:sz w:val="24"/>
        </w:rPr>
        <w:t xml:space="preserve">Dostawy będą zrealizowane w </w:t>
      </w:r>
      <w:r>
        <w:rPr>
          <w:spacing w:val="-3"/>
          <w:sz w:val="24"/>
        </w:rPr>
        <w:t xml:space="preserve">terminie </w:t>
      </w:r>
      <w:r>
        <w:rPr>
          <w:sz w:val="24"/>
        </w:rPr>
        <w:t>do dnia</w:t>
      </w:r>
      <w:r>
        <w:rPr>
          <w:b/>
          <w:sz w:val="24"/>
        </w:rPr>
        <w:t>: 31.07.2023r.</w:t>
      </w:r>
    </w:p>
    <w:p w:rsidR="00CE445F" w:rsidRDefault="007269BE" w:rsidP="00CE445F">
      <w:pPr>
        <w:pStyle w:val="Akapitzlist"/>
        <w:widowControl w:val="0"/>
        <w:numPr>
          <w:ilvl w:val="0"/>
          <w:numId w:val="23"/>
        </w:numPr>
        <w:tabs>
          <w:tab w:val="left" w:pos="416"/>
        </w:tabs>
        <w:spacing w:before="120" w:after="0" w:line="240" w:lineRule="auto"/>
        <w:ind w:left="416" w:hanging="300"/>
        <w:contextualSpacing w:val="0"/>
        <w:jc w:val="both"/>
        <w:rPr>
          <w:sz w:val="24"/>
        </w:rPr>
      </w:pPr>
      <w:r>
        <w:rPr>
          <w:sz w:val="24"/>
        </w:rPr>
        <w:t>Dostawy będą  z</w:t>
      </w:r>
      <w:r w:rsidR="00CE445F">
        <w:rPr>
          <w:sz w:val="24"/>
        </w:rPr>
        <w:t>realizowane na koszt Wykonawcy.</w:t>
      </w:r>
    </w:p>
    <w:p w:rsidR="00CE445F" w:rsidRDefault="00CE445F" w:rsidP="00CE445F">
      <w:pPr>
        <w:tabs>
          <w:tab w:val="left" w:pos="432"/>
        </w:tabs>
        <w:ind w:right="155"/>
        <w:rPr>
          <w:sz w:val="24"/>
        </w:rPr>
      </w:pPr>
    </w:p>
    <w:p w:rsidR="00CE445F" w:rsidRPr="00CE445F" w:rsidRDefault="00CE445F" w:rsidP="00CE445F">
      <w:pPr>
        <w:pStyle w:val="Nagwek1"/>
        <w:spacing w:before="120"/>
        <w:ind w:left="0"/>
        <w:jc w:val="center"/>
        <w:rPr>
          <w:lang w:val="pl-PL"/>
        </w:rPr>
      </w:pPr>
      <w:r w:rsidRPr="00CE445F">
        <w:rPr>
          <w:lang w:val="pl-PL"/>
        </w:rPr>
        <w:t>§ 3</w:t>
      </w:r>
    </w:p>
    <w:p w:rsidR="00CE445F" w:rsidRDefault="00CE445F" w:rsidP="00CE445F">
      <w:pPr>
        <w:tabs>
          <w:tab w:val="left" w:pos="426"/>
        </w:tabs>
        <w:ind w:right="155"/>
        <w:rPr>
          <w:sz w:val="24"/>
        </w:rPr>
      </w:pPr>
    </w:p>
    <w:p w:rsidR="00CE445F" w:rsidRDefault="00CE445F" w:rsidP="00CE445F">
      <w:pPr>
        <w:pStyle w:val="Akapitzlist"/>
        <w:widowControl w:val="0"/>
        <w:numPr>
          <w:ilvl w:val="0"/>
          <w:numId w:val="24"/>
        </w:numPr>
        <w:tabs>
          <w:tab w:val="left" w:pos="368"/>
        </w:tabs>
        <w:spacing w:before="120" w:after="0" w:line="240" w:lineRule="auto"/>
        <w:ind w:right="161" w:firstLine="0"/>
        <w:contextualSpacing w:val="0"/>
        <w:rPr>
          <w:sz w:val="24"/>
        </w:rPr>
      </w:pPr>
      <w:r>
        <w:rPr>
          <w:sz w:val="24"/>
        </w:rPr>
        <w:t>Zamawiający  przy odbiorze przedmiotu zamówienia sporządzi protokół zdawczo - odbiorczy,  który zostanie podpisany przez strony.</w:t>
      </w:r>
    </w:p>
    <w:p w:rsidR="00CE445F" w:rsidRDefault="00CE445F" w:rsidP="00CE445F">
      <w:pPr>
        <w:pStyle w:val="Tekstpodstawowy"/>
        <w:spacing w:before="48"/>
        <w:ind w:right="157"/>
        <w:jc w:val="both"/>
        <w:rPr>
          <w:lang w:val="pl-PL"/>
        </w:rPr>
      </w:pPr>
    </w:p>
    <w:p w:rsidR="00CE445F" w:rsidRDefault="00CE445F" w:rsidP="00CE445F">
      <w:pPr>
        <w:pStyle w:val="Nagwek1"/>
        <w:spacing w:before="120"/>
        <w:ind w:left="0"/>
        <w:jc w:val="center"/>
      </w:pPr>
      <w:r>
        <w:t>§ 4</w:t>
      </w:r>
    </w:p>
    <w:p w:rsidR="00CE445F" w:rsidRDefault="00CE445F" w:rsidP="00CE445F">
      <w:pPr>
        <w:pStyle w:val="Akapitzlist"/>
        <w:widowControl w:val="0"/>
        <w:numPr>
          <w:ilvl w:val="0"/>
          <w:numId w:val="25"/>
        </w:numPr>
        <w:tabs>
          <w:tab w:val="left" w:pos="406"/>
        </w:tabs>
        <w:spacing w:before="120" w:after="0" w:line="240" w:lineRule="auto"/>
        <w:ind w:right="154" w:firstLine="0"/>
        <w:contextualSpacing w:val="0"/>
        <w:jc w:val="both"/>
        <w:rPr>
          <w:sz w:val="24"/>
        </w:rPr>
      </w:pPr>
      <w:r>
        <w:rPr>
          <w:sz w:val="24"/>
        </w:rPr>
        <w:t>Zamawiający zobowiązuje się dokonać zapłaty za książki zgodnie z ustaloną ceną brutto. Podstawę zapłaty stanowi prawidło wystawiona faktura VAT</w:t>
      </w:r>
      <w:r w:rsidR="0020792C">
        <w:rPr>
          <w:sz w:val="24"/>
        </w:rPr>
        <w:t xml:space="preserve"> oraz podpisany protokół </w:t>
      </w:r>
      <w:r>
        <w:rPr>
          <w:sz w:val="24"/>
        </w:rPr>
        <w:t xml:space="preserve"> zdawczo – odbiorczy.</w:t>
      </w:r>
    </w:p>
    <w:p w:rsidR="00CD7861" w:rsidRPr="00CD7861" w:rsidRDefault="00CD7861" w:rsidP="00CD7861">
      <w:pPr>
        <w:widowControl w:val="0"/>
        <w:tabs>
          <w:tab w:val="left" w:pos="406"/>
        </w:tabs>
        <w:spacing w:before="120" w:after="0" w:line="240" w:lineRule="auto"/>
        <w:ind w:right="154"/>
        <w:jc w:val="both"/>
        <w:rPr>
          <w:sz w:val="24"/>
        </w:rPr>
      </w:pPr>
    </w:p>
    <w:p w:rsidR="00CE445F" w:rsidRDefault="00CE445F" w:rsidP="00CE445F">
      <w:pPr>
        <w:pStyle w:val="Akapitzlist"/>
        <w:widowControl w:val="0"/>
        <w:numPr>
          <w:ilvl w:val="0"/>
          <w:numId w:val="25"/>
        </w:numPr>
        <w:tabs>
          <w:tab w:val="left" w:pos="428"/>
        </w:tabs>
        <w:spacing w:before="120" w:after="0" w:line="240" w:lineRule="auto"/>
        <w:ind w:right="157" w:firstLine="0"/>
        <w:contextualSpacing w:val="0"/>
        <w:rPr>
          <w:sz w:val="24"/>
        </w:rPr>
      </w:pPr>
      <w:r>
        <w:rPr>
          <w:sz w:val="24"/>
        </w:rPr>
        <w:t>Zapłata za dosta</w:t>
      </w:r>
      <w:r w:rsidR="0020792C">
        <w:rPr>
          <w:sz w:val="24"/>
        </w:rPr>
        <w:t>rczone sprzęty i urządzenia</w:t>
      </w:r>
      <w:r>
        <w:rPr>
          <w:sz w:val="24"/>
        </w:rPr>
        <w:t xml:space="preserve"> będzie dokonywana przelewem,   na wskazane konto bankowe, w terminie  </w:t>
      </w:r>
      <w:r w:rsidRPr="0020792C">
        <w:rPr>
          <w:sz w:val="24"/>
        </w:rPr>
        <w:t>14 dni od daty prawidłowo wystawionej faktury.</w:t>
      </w:r>
    </w:p>
    <w:p w:rsidR="007269BE" w:rsidRPr="007269BE" w:rsidRDefault="007269BE" w:rsidP="007269BE">
      <w:pPr>
        <w:pStyle w:val="Akapitzlist"/>
        <w:rPr>
          <w:sz w:val="24"/>
        </w:rPr>
      </w:pPr>
    </w:p>
    <w:p w:rsidR="007269BE" w:rsidRDefault="007269BE" w:rsidP="007269BE">
      <w:pPr>
        <w:pStyle w:val="Akapitzlist"/>
        <w:widowControl w:val="0"/>
        <w:tabs>
          <w:tab w:val="left" w:pos="428"/>
        </w:tabs>
        <w:spacing w:before="120" w:after="0" w:line="240" w:lineRule="auto"/>
        <w:ind w:left="116" w:right="157"/>
        <w:contextualSpacing w:val="0"/>
        <w:rPr>
          <w:sz w:val="24"/>
        </w:rPr>
      </w:pPr>
    </w:p>
    <w:p w:rsidR="00CE445F" w:rsidRDefault="00CE445F" w:rsidP="00CE445F">
      <w:pPr>
        <w:pStyle w:val="Tekstpodstawowy"/>
        <w:spacing w:before="10"/>
        <w:rPr>
          <w:sz w:val="20"/>
          <w:lang w:val="pl-PL"/>
        </w:rPr>
      </w:pPr>
    </w:p>
    <w:p w:rsidR="00CE445F" w:rsidRDefault="00CE445F" w:rsidP="00CE445F">
      <w:pPr>
        <w:pStyle w:val="Nagwek1"/>
        <w:ind w:left="0"/>
        <w:jc w:val="center"/>
      </w:pPr>
      <w:r>
        <w:t>§ 5</w:t>
      </w:r>
    </w:p>
    <w:p w:rsidR="00CE445F" w:rsidRDefault="00CE445F" w:rsidP="00CE445F">
      <w:pPr>
        <w:pStyle w:val="Akapitzlist"/>
        <w:widowControl w:val="0"/>
        <w:numPr>
          <w:ilvl w:val="0"/>
          <w:numId w:val="26"/>
        </w:numPr>
        <w:tabs>
          <w:tab w:val="left" w:pos="594"/>
          <w:tab w:val="left" w:pos="9109"/>
        </w:tabs>
        <w:spacing w:before="120" w:after="0" w:line="240" w:lineRule="auto"/>
        <w:ind w:right="525" w:firstLine="0"/>
        <w:contextualSpacing w:val="0"/>
        <w:jc w:val="both"/>
        <w:rPr>
          <w:sz w:val="24"/>
        </w:rPr>
      </w:pPr>
      <w:r>
        <w:rPr>
          <w:sz w:val="24"/>
        </w:rPr>
        <w:t>W razie nie wykonania lub nienależytego wykonania umowy Wykonawca zobowiązuje się zapłacić Zamawiającemu karę umowną w wysokości 1</w:t>
      </w:r>
      <w:r w:rsidR="0020792C">
        <w:rPr>
          <w:sz w:val="24"/>
        </w:rPr>
        <w:t>0% wartości określonej w specyfikacji zamówienia</w:t>
      </w:r>
      <w:r>
        <w:rPr>
          <w:sz w:val="24"/>
        </w:rPr>
        <w:t xml:space="preserve">. </w:t>
      </w:r>
    </w:p>
    <w:p w:rsidR="00CE445F" w:rsidRPr="0020792C" w:rsidRDefault="00CE445F" w:rsidP="0020792C">
      <w:pPr>
        <w:pStyle w:val="Akapitzlist"/>
        <w:widowControl w:val="0"/>
        <w:numPr>
          <w:ilvl w:val="0"/>
          <w:numId w:val="26"/>
        </w:numPr>
        <w:tabs>
          <w:tab w:val="left" w:pos="594"/>
        </w:tabs>
        <w:spacing w:before="120" w:after="0" w:line="240" w:lineRule="auto"/>
        <w:ind w:right="557" w:firstLine="0"/>
        <w:contextualSpacing w:val="0"/>
        <w:rPr>
          <w:sz w:val="24"/>
        </w:rPr>
      </w:pPr>
      <w:r>
        <w:rPr>
          <w:sz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wynagrodzenie należne</w:t>
      </w:r>
      <w:r w:rsidR="0020792C">
        <w:rPr>
          <w:sz w:val="24"/>
        </w:rPr>
        <w:t xml:space="preserve"> </w:t>
      </w:r>
      <w:r w:rsidRPr="0020792C">
        <w:t>z tytułu wykonanej części dostaw.</w:t>
      </w:r>
    </w:p>
    <w:p w:rsidR="00CE445F" w:rsidRDefault="00CE445F" w:rsidP="00CE445F">
      <w:pPr>
        <w:pStyle w:val="Akapitzlist"/>
        <w:widowControl w:val="0"/>
        <w:numPr>
          <w:ilvl w:val="0"/>
          <w:numId w:val="26"/>
        </w:numPr>
        <w:tabs>
          <w:tab w:val="left" w:pos="356"/>
        </w:tabs>
        <w:spacing w:before="120" w:after="0" w:line="240" w:lineRule="auto"/>
        <w:ind w:left="356" w:hanging="240"/>
        <w:contextualSpacing w:val="0"/>
        <w:jc w:val="both"/>
        <w:rPr>
          <w:sz w:val="24"/>
        </w:rPr>
      </w:pPr>
      <w:r>
        <w:rPr>
          <w:sz w:val="24"/>
        </w:rPr>
        <w:t>Wygaśnięcie umowy nastąpi z upływem okresu na jaki umowa została zawarta.</w:t>
      </w:r>
    </w:p>
    <w:p w:rsidR="00CE445F" w:rsidRDefault="00CE445F" w:rsidP="00CE445F">
      <w:pPr>
        <w:pStyle w:val="Tekstpodstawowy"/>
        <w:spacing w:before="10"/>
        <w:rPr>
          <w:sz w:val="20"/>
          <w:lang w:val="pl-PL"/>
        </w:rPr>
      </w:pPr>
    </w:p>
    <w:p w:rsidR="00CE445F" w:rsidRDefault="00CE445F" w:rsidP="00CE445F">
      <w:pPr>
        <w:pStyle w:val="Nagwek1"/>
        <w:ind w:left="0"/>
        <w:jc w:val="center"/>
        <w:rPr>
          <w:lang w:val="pl-PL"/>
        </w:rPr>
      </w:pPr>
      <w:r>
        <w:rPr>
          <w:lang w:val="pl-PL"/>
        </w:rPr>
        <w:t>§6</w:t>
      </w:r>
    </w:p>
    <w:p w:rsidR="00CE445F" w:rsidRDefault="00CE445F" w:rsidP="00CE445F">
      <w:pPr>
        <w:pStyle w:val="Nagwek1"/>
        <w:ind w:left="0"/>
        <w:jc w:val="center"/>
        <w:rPr>
          <w:lang w:val="pl-PL"/>
        </w:rPr>
      </w:pPr>
    </w:p>
    <w:p w:rsidR="00CE445F" w:rsidRDefault="00CE445F" w:rsidP="00CE445F">
      <w:pPr>
        <w:pStyle w:val="Akapitzlist"/>
        <w:widowControl w:val="0"/>
        <w:numPr>
          <w:ilvl w:val="0"/>
          <w:numId w:val="27"/>
        </w:numPr>
        <w:tabs>
          <w:tab w:val="left" w:pos="356"/>
        </w:tabs>
        <w:spacing w:before="120" w:after="0" w:line="240" w:lineRule="auto"/>
        <w:ind w:right="833" w:firstLine="0"/>
        <w:contextualSpacing w:val="0"/>
        <w:rPr>
          <w:sz w:val="24"/>
        </w:rPr>
      </w:pPr>
      <w:r>
        <w:rPr>
          <w:sz w:val="24"/>
        </w:rPr>
        <w:t xml:space="preserve">   W sprawach nie uregulowanych postanowieniami niniejszej umowy zastosowanie mają przepisy Kodeksu cywilnego .</w:t>
      </w:r>
    </w:p>
    <w:p w:rsidR="00CE445F" w:rsidRDefault="00CE445F" w:rsidP="00CE445F">
      <w:pPr>
        <w:pStyle w:val="Tekstpodstawowy"/>
        <w:spacing w:before="10"/>
        <w:rPr>
          <w:sz w:val="20"/>
          <w:lang w:val="pl-PL"/>
        </w:rPr>
      </w:pPr>
    </w:p>
    <w:p w:rsidR="00CE445F" w:rsidRDefault="00CE445F" w:rsidP="00CE445F">
      <w:pPr>
        <w:pStyle w:val="Nagwek1"/>
        <w:ind w:left="115" w:right="0"/>
        <w:jc w:val="center"/>
        <w:rPr>
          <w:lang w:val="pl-PL"/>
        </w:rPr>
      </w:pPr>
      <w:r>
        <w:rPr>
          <w:lang w:val="pl-PL"/>
        </w:rPr>
        <w:t>§ 7</w:t>
      </w:r>
    </w:p>
    <w:p w:rsidR="00CE445F" w:rsidRDefault="00CE445F" w:rsidP="00CE445F">
      <w:pPr>
        <w:pStyle w:val="Tekstpodstawowy"/>
        <w:numPr>
          <w:ilvl w:val="0"/>
          <w:numId w:val="28"/>
        </w:numPr>
        <w:spacing w:before="120"/>
        <w:ind w:right="955"/>
        <w:rPr>
          <w:lang w:val="pl-PL"/>
        </w:rPr>
      </w:pPr>
      <w:r>
        <w:rPr>
          <w:lang w:val="pl-PL"/>
        </w:rPr>
        <w:t>Umowę sporządzono w dwóch jednobrzmiących egzemplarzach, po jednym dla każdej ze stron.</w:t>
      </w:r>
    </w:p>
    <w:p w:rsidR="00CE445F" w:rsidRDefault="00CE445F" w:rsidP="00CE445F">
      <w:pPr>
        <w:pStyle w:val="Tekstpodstawowy"/>
        <w:spacing w:before="120"/>
        <w:ind w:right="955"/>
        <w:rPr>
          <w:lang w:val="pl-PL"/>
        </w:rPr>
      </w:pPr>
    </w:p>
    <w:p w:rsidR="00CE445F" w:rsidRDefault="00CE445F" w:rsidP="00CE445F">
      <w:pPr>
        <w:pStyle w:val="Tekstpodstawowy"/>
        <w:spacing w:before="120"/>
        <w:ind w:right="955"/>
        <w:rPr>
          <w:lang w:val="pl-PL"/>
        </w:rPr>
      </w:pPr>
    </w:p>
    <w:p w:rsidR="00CE445F" w:rsidRDefault="0020792C" w:rsidP="00CE445F">
      <w:pPr>
        <w:pStyle w:val="Tekstpodstawowy"/>
        <w:spacing w:before="120"/>
        <w:ind w:right="955"/>
        <w:rPr>
          <w:lang w:val="pl-PL"/>
        </w:rPr>
      </w:pPr>
      <w:r>
        <w:rPr>
          <w:lang w:val="pl-PL"/>
        </w:rPr>
        <w:t>Załącznik:</w:t>
      </w:r>
    </w:p>
    <w:p w:rsidR="0020792C" w:rsidRDefault="0020792C" w:rsidP="00CE445F">
      <w:pPr>
        <w:pStyle w:val="Tekstpodstawowy"/>
        <w:spacing w:before="120"/>
        <w:ind w:right="955"/>
        <w:rPr>
          <w:lang w:val="pl-PL"/>
        </w:rPr>
      </w:pPr>
      <w:r>
        <w:rPr>
          <w:lang w:val="pl-PL"/>
        </w:rPr>
        <w:t xml:space="preserve">- </w:t>
      </w:r>
      <w:r w:rsidRPr="0020792C">
        <w:rPr>
          <w:sz w:val="22"/>
          <w:szCs w:val="22"/>
          <w:lang w:val="pl-PL"/>
        </w:rPr>
        <w:t>SPECYFIKACJA ZAMÓWIENIA</w:t>
      </w:r>
      <w:r>
        <w:rPr>
          <w:sz w:val="22"/>
          <w:szCs w:val="22"/>
          <w:lang w:val="pl-PL"/>
        </w:rPr>
        <w:t>.</w:t>
      </w:r>
    </w:p>
    <w:p w:rsidR="00CE445F" w:rsidRDefault="00CE445F" w:rsidP="00CE445F">
      <w:pPr>
        <w:pStyle w:val="Tekstpodstawowy"/>
        <w:spacing w:before="120"/>
        <w:ind w:right="955"/>
        <w:rPr>
          <w:lang w:val="pl-PL"/>
        </w:rPr>
      </w:pPr>
    </w:p>
    <w:p w:rsidR="00CE445F" w:rsidRDefault="00CE445F" w:rsidP="00CE445F">
      <w:pPr>
        <w:pStyle w:val="Tekstpodstawowy"/>
        <w:rPr>
          <w:lang w:val="pl-PL"/>
        </w:rPr>
      </w:pPr>
    </w:p>
    <w:p w:rsidR="0020792C" w:rsidRDefault="0020792C" w:rsidP="00CE445F">
      <w:pPr>
        <w:pStyle w:val="Tekstpodstawowy"/>
        <w:rPr>
          <w:lang w:val="pl-PL"/>
        </w:rPr>
      </w:pPr>
    </w:p>
    <w:p w:rsidR="0020792C" w:rsidRDefault="0020792C" w:rsidP="00CE445F">
      <w:pPr>
        <w:pStyle w:val="Tekstpodstawowy"/>
        <w:rPr>
          <w:lang w:val="pl-PL"/>
        </w:rPr>
      </w:pPr>
    </w:p>
    <w:p w:rsidR="00CE445F" w:rsidRDefault="00CE445F" w:rsidP="00CE445F">
      <w:pPr>
        <w:pStyle w:val="Tekstpodstawowy"/>
        <w:rPr>
          <w:lang w:val="pl-PL"/>
        </w:rPr>
      </w:pPr>
    </w:p>
    <w:p w:rsidR="00CE445F" w:rsidRDefault="00CE445F" w:rsidP="00CE445F">
      <w:pPr>
        <w:pStyle w:val="Tekstpodstawowy"/>
        <w:rPr>
          <w:lang w:val="pl-PL"/>
        </w:rPr>
      </w:pPr>
    </w:p>
    <w:p w:rsidR="00CE445F" w:rsidRDefault="00CE445F" w:rsidP="00CE445F">
      <w:pPr>
        <w:pStyle w:val="Tekstpodstawowy"/>
        <w:spacing w:before="6"/>
        <w:rPr>
          <w:sz w:val="20"/>
          <w:lang w:val="pl-PL"/>
        </w:rPr>
      </w:pPr>
    </w:p>
    <w:p w:rsidR="00CE445F" w:rsidRDefault="00CE445F" w:rsidP="00CE445F">
      <w:pPr>
        <w:jc w:val="center"/>
        <w:rPr>
          <w:i/>
          <w:sz w:val="24"/>
        </w:rPr>
      </w:pPr>
      <w:r>
        <w:rPr>
          <w:i/>
          <w:sz w:val="24"/>
        </w:rPr>
        <w:t>ZAMAWIAJĄCY                                                                                          WYKONAWCA</w:t>
      </w:r>
      <w:r>
        <w:rPr>
          <w:i/>
          <w:sz w:val="24"/>
        </w:rPr>
        <w:tab/>
      </w:r>
    </w:p>
    <w:p w:rsidR="00EF1EF5" w:rsidRPr="00EF1EF5" w:rsidRDefault="00EF1EF5" w:rsidP="00EF1EF5">
      <w:pPr>
        <w:jc w:val="center"/>
        <w:rPr>
          <w:rFonts w:asciiTheme="majorHAnsi" w:hAnsiTheme="majorHAnsi"/>
        </w:rPr>
      </w:pPr>
    </w:p>
    <w:sectPr w:rsidR="00EF1EF5" w:rsidRPr="00EF1EF5" w:rsidSect="00E741CB">
      <w:headerReference w:type="default" r:id="rId8"/>
      <w:footerReference w:type="default" r:id="rId9"/>
      <w:pgSz w:w="11906" w:h="16838"/>
      <w:pgMar w:top="1741" w:right="1417" w:bottom="1417" w:left="1417" w:header="708" w:footer="6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04E" w:rsidRDefault="004D204E" w:rsidP="00030648">
      <w:pPr>
        <w:spacing w:after="0" w:line="240" w:lineRule="auto"/>
      </w:pPr>
      <w:r>
        <w:separator/>
      </w:r>
    </w:p>
  </w:endnote>
  <w:endnote w:type="continuationSeparator" w:id="1">
    <w:p w:rsidR="004D204E" w:rsidRDefault="004D204E" w:rsidP="00030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48" w:rsidRPr="00A81FE8" w:rsidRDefault="00030648" w:rsidP="00030648">
    <w:pPr>
      <w:spacing w:after="0" w:line="240" w:lineRule="auto"/>
      <w:jc w:val="center"/>
      <w:rPr>
        <w:rFonts w:ascii="Times New Roman" w:eastAsia="Times New Roman" w:hAnsi="Times New Roman" w:cs="Times New Roman"/>
        <w:sz w:val="20"/>
        <w:szCs w:val="20"/>
        <w:lang w:eastAsia="pl-PL"/>
      </w:rPr>
    </w:pPr>
    <w:r w:rsidRPr="00A81FE8">
      <w:rPr>
        <w:rFonts w:ascii="Times New Roman" w:eastAsia="Times New Roman" w:hAnsi="Times New Roman" w:cs="Times New Roman"/>
        <w:sz w:val="20"/>
        <w:szCs w:val="20"/>
        <w:lang w:eastAsia="pl-PL"/>
      </w:rPr>
      <w:t>Fachowcy z Ruszkowskiego- nowoczesne kształcenie w branży informatycznej</w:t>
    </w:r>
  </w:p>
  <w:p w:rsidR="00030648" w:rsidRPr="00A81FE8" w:rsidRDefault="00030648" w:rsidP="00030648">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A81FE8">
      <w:rPr>
        <w:rFonts w:ascii="Times New Roman" w:eastAsia="Times New Roman" w:hAnsi="Times New Roman" w:cs="Times New Roman"/>
        <w:sz w:val="20"/>
        <w:szCs w:val="20"/>
        <w:lang w:eastAsia="pl-PL"/>
      </w:rPr>
      <w:t xml:space="preserve"> i logistycznej w ZSZ im. J. Ruszkowskiego w Pułtusku.</w:t>
    </w:r>
  </w:p>
  <w:p w:rsidR="00030648" w:rsidRPr="00A81FE8" w:rsidRDefault="00030648" w:rsidP="00030648">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A81FE8">
      <w:rPr>
        <w:rFonts w:ascii="Times New Roman" w:eastAsia="Times New Roman" w:hAnsi="Times New Roman" w:cs="Times New Roman"/>
        <w:sz w:val="20"/>
        <w:szCs w:val="20"/>
        <w:lang w:eastAsia="pl-PL"/>
      </w:rPr>
      <w:t>Projekt współfinansowany przez Unię Europejską 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04E" w:rsidRDefault="004D204E" w:rsidP="00030648">
      <w:pPr>
        <w:spacing w:after="0" w:line="240" w:lineRule="auto"/>
      </w:pPr>
      <w:r>
        <w:separator/>
      </w:r>
    </w:p>
  </w:footnote>
  <w:footnote w:type="continuationSeparator" w:id="1">
    <w:p w:rsidR="004D204E" w:rsidRDefault="004D204E" w:rsidP="00030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48" w:rsidRDefault="00030648">
    <w:pPr>
      <w:pStyle w:val="Nagwek"/>
    </w:pPr>
    <w:r>
      <w:rPr>
        <w:noProof/>
        <w:lang w:eastAsia="pl-PL"/>
      </w:rPr>
      <w:drawing>
        <wp:inline distT="0" distB="0" distL="0" distR="0">
          <wp:extent cx="5760720" cy="4996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9969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159"/>
    <w:multiLevelType w:val="hybridMultilevel"/>
    <w:tmpl w:val="67549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229C7"/>
    <w:multiLevelType w:val="hybridMultilevel"/>
    <w:tmpl w:val="D280F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474ABE"/>
    <w:multiLevelType w:val="hybridMultilevel"/>
    <w:tmpl w:val="3C3AFE20"/>
    <w:lvl w:ilvl="0" w:tplc="FE0CC0AC">
      <w:start w:val="1"/>
      <w:numFmt w:val="decimal"/>
      <w:lvlText w:val="%1."/>
      <w:lvlJc w:val="left"/>
      <w:pPr>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C21E0C"/>
    <w:multiLevelType w:val="hybridMultilevel"/>
    <w:tmpl w:val="F57641E4"/>
    <w:lvl w:ilvl="0" w:tplc="27ECD0B2">
      <w:start w:val="1"/>
      <w:numFmt w:val="decimal"/>
      <w:lvlText w:val="%1."/>
      <w:lvlJc w:val="left"/>
      <w:pPr>
        <w:ind w:left="116" w:hanging="310"/>
      </w:pPr>
      <w:rPr>
        <w:rFonts w:ascii="Times New Roman" w:eastAsia="Times New Roman" w:hAnsi="Times New Roman" w:cs="Times New Roman" w:hint="default"/>
        <w:spacing w:val="-28"/>
        <w:w w:val="100"/>
        <w:sz w:val="24"/>
        <w:szCs w:val="24"/>
      </w:rPr>
    </w:lvl>
    <w:lvl w:ilvl="1" w:tplc="E4C62CC6">
      <w:numFmt w:val="bullet"/>
      <w:lvlText w:val="•"/>
      <w:lvlJc w:val="left"/>
      <w:pPr>
        <w:ind w:left="1094" w:hanging="310"/>
      </w:pPr>
    </w:lvl>
    <w:lvl w:ilvl="2" w:tplc="16F40276">
      <w:numFmt w:val="bullet"/>
      <w:lvlText w:val="•"/>
      <w:lvlJc w:val="left"/>
      <w:pPr>
        <w:ind w:left="2068" w:hanging="310"/>
      </w:pPr>
    </w:lvl>
    <w:lvl w:ilvl="3" w:tplc="CEB82914">
      <w:numFmt w:val="bullet"/>
      <w:lvlText w:val="•"/>
      <w:lvlJc w:val="left"/>
      <w:pPr>
        <w:ind w:left="3042" w:hanging="310"/>
      </w:pPr>
    </w:lvl>
    <w:lvl w:ilvl="4" w:tplc="64F0D072">
      <w:numFmt w:val="bullet"/>
      <w:lvlText w:val="•"/>
      <w:lvlJc w:val="left"/>
      <w:pPr>
        <w:ind w:left="4016" w:hanging="310"/>
      </w:pPr>
    </w:lvl>
    <w:lvl w:ilvl="5" w:tplc="54DE2CA8">
      <w:numFmt w:val="bullet"/>
      <w:lvlText w:val="•"/>
      <w:lvlJc w:val="left"/>
      <w:pPr>
        <w:ind w:left="4990" w:hanging="310"/>
      </w:pPr>
    </w:lvl>
    <w:lvl w:ilvl="6" w:tplc="9E06F550">
      <w:numFmt w:val="bullet"/>
      <w:lvlText w:val="•"/>
      <w:lvlJc w:val="left"/>
      <w:pPr>
        <w:ind w:left="5964" w:hanging="310"/>
      </w:pPr>
    </w:lvl>
    <w:lvl w:ilvl="7" w:tplc="B1CEC066">
      <w:numFmt w:val="bullet"/>
      <w:lvlText w:val="•"/>
      <w:lvlJc w:val="left"/>
      <w:pPr>
        <w:ind w:left="6938" w:hanging="310"/>
      </w:pPr>
    </w:lvl>
    <w:lvl w:ilvl="8" w:tplc="BE4032D0">
      <w:numFmt w:val="bullet"/>
      <w:lvlText w:val="•"/>
      <w:lvlJc w:val="left"/>
      <w:pPr>
        <w:ind w:left="7912" w:hanging="310"/>
      </w:pPr>
    </w:lvl>
  </w:abstractNum>
  <w:abstractNum w:abstractNumId="4">
    <w:nsid w:val="153D0ABB"/>
    <w:multiLevelType w:val="hybridMultilevel"/>
    <w:tmpl w:val="BAC00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505621"/>
    <w:multiLevelType w:val="hybridMultilevel"/>
    <w:tmpl w:val="1E7CD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75641A"/>
    <w:multiLevelType w:val="multilevel"/>
    <w:tmpl w:val="D9F4FF2C"/>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Wingdings" w:hAnsi="Wingdings" w:hint="default"/>
      </w:rPr>
    </w:lvl>
    <w:lvl w:ilvl="2">
      <w:start w:val="1"/>
      <w:numFmt w:val="upperLetter"/>
      <w:lvlText w:val="%3."/>
      <w:lvlJc w:val="left"/>
      <w:pPr>
        <w:ind w:left="2868" w:hanging="720"/>
      </w:pPr>
      <w:rPr>
        <w:rFonts w:hint="default"/>
      </w:rPr>
    </w:lvl>
    <w:lvl w:ilvl="3">
      <w:start w:val="6"/>
      <w:numFmt w:val="decimal"/>
      <w:lvlText w:val="%4."/>
      <w:lvlJc w:val="left"/>
      <w:pPr>
        <w:ind w:left="3228" w:hanging="360"/>
      </w:pPr>
      <w:rPr>
        <w:rFonts w:hint="default"/>
      </w:r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7">
    <w:nsid w:val="1B7330A0"/>
    <w:multiLevelType w:val="multilevel"/>
    <w:tmpl w:val="7146F21E"/>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Wingdings" w:hAnsi="Wingding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nsid w:val="31CA4D9A"/>
    <w:multiLevelType w:val="hybridMultilevel"/>
    <w:tmpl w:val="A830DD6C"/>
    <w:lvl w:ilvl="0" w:tplc="F1D4DC26">
      <w:start w:val="1"/>
      <w:numFmt w:val="decimal"/>
      <w:lvlText w:val="%1."/>
      <w:lvlJc w:val="left"/>
      <w:pPr>
        <w:ind w:left="116" w:hanging="478"/>
      </w:pPr>
      <w:rPr>
        <w:rFonts w:ascii="Times New Roman" w:eastAsia="Times New Roman" w:hAnsi="Times New Roman" w:cs="Times New Roman" w:hint="default"/>
        <w:spacing w:val="-3"/>
        <w:w w:val="100"/>
        <w:sz w:val="24"/>
        <w:szCs w:val="24"/>
      </w:rPr>
    </w:lvl>
    <w:lvl w:ilvl="1" w:tplc="283CEE90">
      <w:numFmt w:val="bullet"/>
      <w:lvlText w:val="•"/>
      <w:lvlJc w:val="left"/>
      <w:pPr>
        <w:ind w:left="1094" w:hanging="478"/>
      </w:pPr>
    </w:lvl>
    <w:lvl w:ilvl="2" w:tplc="A6709896">
      <w:numFmt w:val="bullet"/>
      <w:lvlText w:val="•"/>
      <w:lvlJc w:val="left"/>
      <w:pPr>
        <w:ind w:left="2068" w:hanging="478"/>
      </w:pPr>
    </w:lvl>
    <w:lvl w:ilvl="3" w:tplc="5C6C166E">
      <w:numFmt w:val="bullet"/>
      <w:lvlText w:val="•"/>
      <w:lvlJc w:val="left"/>
      <w:pPr>
        <w:ind w:left="3042" w:hanging="478"/>
      </w:pPr>
    </w:lvl>
    <w:lvl w:ilvl="4" w:tplc="DC52C53A">
      <w:numFmt w:val="bullet"/>
      <w:lvlText w:val="•"/>
      <w:lvlJc w:val="left"/>
      <w:pPr>
        <w:ind w:left="4016" w:hanging="478"/>
      </w:pPr>
    </w:lvl>
    <w:lvl w:ilvl="5" w:tplc="FBB4F014">
      <w:numFmt w:val="bullet"/>
      <w:lvlText w:val="•"/>
      <w:lvlJc w:val="left"/>
      <w:pPr>
        <w:ind w:left="4990" w:hanging="478"/>
      </w:pPr>
    </w:lvl>
    <w:lvl w:ilvl="6" w:tplc="B0984380">
      <w:numFmt w:val="bullet"/>
      <w:lvlText w:val="•"/>
      <w:lvlJc w:val="left"/>
      <w:pPr>
        <w:ind w:left="5964" w:hanging="478"/>
      </w:pPr>
    </w:lvl>
    <w:lvl w:ilvl="7" w:tplc="0D585DF2">
      <w:numFmt w:val="bullet"/>
      <w:lvlText w:val="•"/>
      <w:lvlJc w:val="left"/>
      <w:pPr>
        <w:ind w:left="6938" w:hanging="478"/>
      </w:pPr>
    </w:lvl>
    <w:lvl w:ilvl="8" w:tplc="A1B63FF8">
      <w:numFmt w:val="bullet"/>
      <w:lvlText w:val="•"/>
      <w:lvlJc w:val="left"/>
      <w:pPr>
        <w:ind w:left="7912" w:hanging="478"/>
      </w:pPr>
    </w:lvl>
  </w:abstractNum>
  <w:abstractNum w:abstractNumId="9">
    <w:nsid w:val="3FE14C36"/>
    <w:multiLevelType w:val="hybridMultilevel"/>
    <w:tmpl w:val="A1B087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43B537C"/>
    <w:multiLevelType w:val="hybridMultilevel"/>
    <w:tmpl w:val="66AC5C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0F2044"/>
    <w:multiLevelType w:val="hybridMultilevel"/>
    <w:tmpl w:val="1416F894"/>
    <w:lvl w:ilvl="0" w:tplc="EDBE21D6">
      <w:start w:val="1"/>
      <w:numFmt w:val="decimal"/>
      <w:lvlText w:val="%1."/>
      <w:lvlJc w:val="left"/>
      <w:pPr>
        <w:ind w:left="116" w:hanging="290"/>
      </w:pPr>
      <w:rPr>
        <w:rFonts w:ascii="Times New Roman" w:eastAsia="Times New Roman" w:hAnsi="Times New Roman" w:cs="Times New Roman" w:hint="default"/>
        <w:spacing w:val="-29"/>
        <w:w w:val="98"/>
        <w:sz w:val="24"/>
        <w:szCs w:val="24"/>
      </w:rPr>
    </w:lvl>
    <w:lvl w:ilvl="1" w:tplc="73D657DC">
      <w:numFmt w:val="bullet"/>
      <w:lvlText w:val="•"/>
      <w:lvlJc w:val="left"/>
      <w:pPr>
        <w:ind w:left="1094" w:hanging="290"/>
      </w:pPr>
    </w:lvl>
    <w:lvl w:ilvl="2" w:tplc="F7B21394">
      <w:numFmt w:val="bullet"/>
      <w:lvlText w:val="•"/>
      <w:lvlJc w:val="left"/>
      <w:pPr>
        <w:ind w:left="2068" w:hanging="290"/>
      </w:pPr>
    </w:lvl>
    <w:lvl w:ilvl="3" w:tplc="53CE9DEE">
      <w:numFmt w:val="bullet"/>
      <w:lvlText w:val="•"/>
      <w:lvlJc w:val="left"/>
      <w:pPr>
        <w:ind w:left="3042" w:hanging="290"/>
      </w:pPr>
    </w:lvl>
    <w:lvl w:ilvl="4" w:tplc="2C4A754A">
      <w:numFmt w:val="bullet"/>
      <w:lvlText w:val="•"/>
      <w:lvlJc w:val="left"/>
      <w:pPr>
        <w:ind w:left="4016" w:hanging="290"/>
      </w:pPr>
    </w:lvl>
    <w:lvl w:ilvl="5" w:tplc="FF16AC66">
      <w:numFmt w:val="bullet"/>
      <w:lvlText w:val="•"/>
      <w:lvlJc w:val="left"/>
      <w:pPr>
        <w:ind w:left="4990" w:hanging="290"/>
      </w:pPr>
    </w:lvl>
    <w:lvl w:ilvl="6" w:tplc="565464B8">
      <w:numFmt w:val="bullet"/>
      <w:lvlText w:val="•"/>
      <w:lvlJc w:val="left"/>
      <w:pPr>
        <w:ind w:left="5964" w:hanging="290"/>
      </w:pPr>
    </w:lvl>
    <w:lvl w:ilvl="7" w:tplc="7A94140A">
      <w:numFmt w:val="bullet"/>
      <w:lvlText w:val="•"/>
      <w:lvlJc w:val="left"/>
      <w:pPr>
        <w:ind w:left="6938" w:hanging="290"/>
      </w:pPr>
    </w:lvl>
    <w:lvl w:ilvl="8" w:tplc="085AC208">
      <w:numFmt w:val="bullet"/>
      <w:lvlText w:val="•"/>
      <w:lvlJc w:val="left"/>
      <w:pPr>
        <w:ind w:left="7912" w:hanging="290"/>
      </w:pPr>
    </w:lvl>
  </w:abstractNum>
  <w:abstractNum w:abstractNumId="12">
    <w:nsid w:val="4F5B12AE"/>
    <w:multiLevelType w:val="multilevel"/>
    <w:tmpl w:val="BEE6EECC"/>
    <w:lvl w:ilvl="0">
      <w:start w:val="1"/>
      <w:numFmt w:val="decimal"/>
      <w:lvlText w:val="%1."/>
      <w:lvlJc w:val="left"/>
      <w:pPr>
        <w:tabs>
          <w:tab w:val="num" w:pos="1068"/>
        </w:tabs>
        <w:ind w:left="1068" w:hanging="360"/>
      </w:pPr>
      <w:rPr>
        <w:rFonts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nsid w:val="4F9E2D2F"/>
    <w:multiLevelType w:val="multilevel"/>
    <w:tmpl w:val="7146F21E"/>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Wingdings" w:hAnsi="Wingding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nsid w:val="507A2727"/>
    <w:multiLevelType w:val="multilevel"/>
    <w:tmpl w:val="7146F21E"/>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Wingdings" w:hAnsi="Wingding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nsid w:val="545576A6"/>
    <w:multiLevelType w:val="multilevel"/>
    <w:tmpl w:val="2932CA52"/>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nsid w:val="546A227B"/>
    <w:multiLevelType w:val="hybridMultilevel"/>
    <w:tmpl w:val="0E22AB60"/>
    <w:lvl w:ilvl="0" w:tplc="0F6AAD02">
      <w:start w:val="1"/>
      <w:numFmt w:val="decimal"/>
      <w:lvlText w:val="%1."/>
      <w:lvlJc w:val="left"/>
      <w:pPr>
        <w:ind w:left="116" w:hanging="358"/>
      </w:pPr>
      <w:rPr>
        <w:rFonts w:ascii="Times New Roman" w:eastAsia="Times New Roman" w:hAnsi="Times New Roman" w:cs="Times New Roman" w:hint="default"/>
        <w:spacing w:val="-6"/>
        <w:w w:val="100"/>
        <w:sz w:val="24"/>
        <w:szCs w:val="24"/>
      </w:rPr>
    </w:lvl>
    <w:lvl w:ilvl="1" w:tplc="AA38C394">
      <w:numFmt w:val="bullet"/>
      <w:lvlText w:val="•"/>
      <w:lvlJc w:val="left"/>
      <w:pPr>
        <w:ind w:left="1094" w:hanging="358"/>
      </w:pPr>
    </w:lvl>
    <w:lvl w:ilvl="2" w:tplc="805A8428">
      <w:numFmt w:val="bullet"/>
      <w:lvlText w:val="•"/>
      <w:lvlJc w:val="left"/>
      <w:pPr>
        <w:ind w:left="2068" w:hanging="358"/>
      </w:pPr>
    </w:lvl>
    <w:lvl w:ilvl="3" w:tplc="647C88B8">
      <w:numFmt w:val="bullet"/>
      <w:lvlText w:val="•"/>
      <w:lvlJc w:val="left"/>
      <w:pPr>
        <w:ind w:left="3042" w:hanging="358"/>
      </w:pPr>
    </w:lvl>
    <w:lvl w:ilvl="4" w:tplc="883CCDB8">
      <w:numFmt w:val="bullet"/>
      <w:lvlText w:val="•"/>
      <w:lvlJc w:val="left"/>
      <w:pPr>
        <w:ind w:left="4016" w:hanging="358"/>
      </w:pPr>
    </w:lvl>
    <w:lvl w:ilvl="5" w:tplc="B0E61614">
      <w:numFmt w:val="bullet"/>
      <w:lvlText w:val="•"/>
      <w:lvlJc w:val="left"/>
      <w:pPr>
        <w:ind w:left="4990" w:hanging="358"/>
      </w:pPr>
    </w:lvl>
    <w:lvl w:ilvl="6" w:tplc="5EF8D412">
      <w:numFmt w:val="bullet"/>
      <w:lvlText w:val="•"/>
      <w:lvlJc w:val="left"/>
      <w:pPr>
        <w:ind w:left="5964" w:hanging="358"/>
      </w:pPr>
    </w:lvl>
    <w:lvl w:ilvl="7" w:tplc="3F9478CA">
      <w:numFmt w:val="bullet"/>
      <w:lvlText w:val="•"/>
      <w:lvlJc w:val="left"/>
      <w:pPr>
        <w:ind w:left="6938" w:hanging="358"/>
      </w:pPr>
    </w:lvl>
    <w:lvl w:ilvl="8" w:tplc="65D6477E">
      <w:numFmt w:val="bullet"/>
      <w:lvlText w:val="•"/>
      <w:lvlJc w:val="left"/>
      <w:pPr>
        <w:ind w:left="7912" w:hanging="358"/>
      </w:pPr>
    </w:lvl>
  </w:abstractNum>
  <w:abstractNum w:abstractNumId="17">
    <w:nsid w:val="5B26143B"/>
    <w:multiLevelType w:val="hybridMultilevel"/>
    <w:tmpl w:val="2900661E"/>
    <w:lvl w:ilvl="0" w:tplc="9F66965E">
      <w:start w:val="1"/>
      <w:numFmt w:val="decimal"/>
      <w:lvlText w:val="%1."/>
      <w:lvlJc w:val="left"/>
      <w:pPr>
        <w:ind w:left="47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D0E1B68"/>
    <w:multiLevelType w:val="hybridMultilevel"/>
    <w:tmpl w:val="80745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DA42F3"/>
    <w:multiLevelType w:val="multilevel"/>
    <w:tmpl w:val="3D68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81E19"/>
    <w:multiLevelType w:val="multilevel"/>
    <w:tmpl w:val="7146F21E"/>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Wingdings" w:hAnsi="Wingding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1">
    <w:nsid w:val="622D254D"/>
    <w:multiLevelType w:val="hybridMultilevel"/>
    <w:tmpl w:val="F68A9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8B0CF6"/>
    <w:multiLevelType w:val="hybridMultilevel"/>
    <w:tmpl w:val="03C634B8"/>
    <w:lvl w:ilvl="0" w:tplc="526EBCB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D802704"/>
    <w:multiLevelType w:val="multilevel"/>
    <w:tmpl w:val="00FC0B1E"/>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6FF83FA9"/>
    <w:multiLevelType w:val="hybridMultilevel"/>
    <w:tmpl w:val="0E2C3330"/>
    <w:lvl w:ilvl="0" w:tplc="38A0A480">
      <w:start w:val="1"/>
      <w:numFmt w:val="decimal"/>
      <w:lvlText w:val="%1."/>
      <w:lvlJc w:val="left"/>
      <w:pPr>
        <w:ind w:left="116" w:hanging="240"/>
      </w:pPr>
      <w:rPr>
        <w:rFonts w:ascii="Times New Roman" w:eastAsia="Times New Roman" w:hAnsi="Times New Roman" w:cs="Times New Roman" w:hint="default"/>
        <w:spacing w:val="-6"/>
        <w:w w:val="100"/>
        <w:sz w:val="24"/>
        <w:szCs w:val="24"/>
      </w:rPr>
    </w:lvl>
    <w:lvl w:ilvl="1" w:tplc="745A3C98">
      <w:numFmt w:val="bullet"/>
      <w:lvlText w:val="•"/>
      <w:lvlJc w:val="left"/>
      <w:pPr>
        <w:ind w:left="1094" w:hanging="240"/>
      </w:pPr>
    </w:lvl>
    <w:lvl w:ilvl="2" w:tplc="F40C1DF6">
      <w:numFmt w:val="bullet"/>
      <w:lvlText w:val="•"/>
      <w:lvlJc w:val="left"/>
      <w:pPr>
        <w:ind w:left="2068" w:hanging="240"/>
      </w:pPr>
    </w:lvl>
    <w:lvl w:ilvl="3" w:tplc="AC4A06F0">
      <w:numFmt w:val="bullet"/>
      <w:lvlText w:val="•"/>
      <w:lvlJc w:val="left"/>
      <w:pPr>
        <w:ind w:left="3042" w:hanging="240"/>
      </w:pPr>
    </w:lvl>
    <w:lvl w:ilvl="4" w:tplc="87AE8210">
      <w:numFmt w:val="bullet"/>
      <w:lvlText w:val="•"/>
      <w:lvlJc w:val="left"/>
      <w:pPr>
        <w:ind w:left="4016" w:hanging="240"/>
      </w:pPr>
    </w:lvl>
    <w:lvl w:ilvl="5" w:tplc="0DC82552">
      <w:numFmt w:val="bullet"/>
      <w:lvlText w:val="•"/>
      <w:lvlJc w:val="left"/>
      <w:pPr>
        <w:ind w:left="4990" w:hanging="240"/>
      </w:pPr>
    </w:lvl>
    <w:lvl w:ilvl="6" w:tplc="21A4DD8A">
      <w:numFmt w:val="bullet"/>
      <w:lvlText w:val="•"/>
      <w:lvlJc w:val="left"/>
      <w:pPr>
        <w:ind w:left="5964" w:hanging="240"/>
      </w:pPr>
    </w:lvl>
    <w:lvl w:ilvl="7" w:tplc="AAE0CE74">
      <w:numFmt w:val="bullet"/>
      <w:lvlText w:val="•"/>
      <w:lvlJc w:val="left"/>
      <w:pPr>
        <w:ind w:left="6938" w:hanging="240"/>
      </w:pPr>
    </w:lvl>
    <w:lvl w:ilvl="8" w:tplc="C2FE04F0">
      <w:numFmt w:val="bullet"/>
      <w:lvlText w:val="•"/>
      <w:lvlJc w:val="left"/>
      <w:pPr>
        <w:ind w:left="7912" w:hanging="240"/>
      </w:pPr>
    </w:lvl>
  </w:abstractNum>
  <w:abstractNum w:abstractNumId="25">
    <w:nsid w:val="77E30DF2"/>
    <w:multiLevelType w:val="hybridMultilevel"/>
    <w:tmpl w:val="6DE8F8EC"/>
    <w:lvl w:ilvl="0" w:tplc="135047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92D0FB2"/>
    <w:multiLevelType w:val="hybridMultilevel"/>
    <w:tmpl w:val="C38EAA72"/>
    <w:lvl w:ilvl="0" w:tplc="6BE84202">
      <w:start w:val="1"/>
      <w:numFmt w:val="decimal"/>
      <w:lvlText w:val="%1."/>
      <w:lvlJc w:val="left"/>
      <w:pPr>
        <w:ind w:left="116" w:hanging="240"/>
      </w:pPr>
      <w:rPr>
        <w:rFonts w:ascii="Times New Roman" w:eastAsia="Times New Roman" w:hAnsi="Times New Roman" w:cs="Times New Roman" w:hint="default"/>
        <w:spacing w:val="-8"/>
        <w:w w:val="100"/>
        <w:sz w:val="24"/>
        <w:szCs w:val="24"/>
      </w:rPr>
    </w:lvl>
    <w:lvl w:ilvl="1" w:tplc="CC22C48E">
      <w:numFmt w:val="bullet"/>
      <w:lvlText w:val="•"/>
      <w:lvlJc w:val="left"/>
      <w:pPr>
        <w:ind w:left="1094" w:hanging="240"/>
      </w:pPr>
    </w:lvl>
    <w:lvl w:ilvl="2" w:tplc="FEF82094">
      <w:numFmt w:val="bullet"/>
      <w:lvlText w:val="•"/>
      <w:lvlJc w:val="left"/>
      <w:pPr>
        <w:ind w:left="2068" w:hanging="240"/>
      </w:pPr>
    </w:lvl>
    <w:lvl w:ilvl="3" w:tplc="558066F6">
      <w:numFmt w:val="bullet"/>
      <w:lvlText w:val="•"/>
      <w:lvlJc w:val="left"/>
      <w:pPr>
        <w:ind w:left="3042" w:hanging="240"/>
      </w:pPr>
    </w:lvl>
    <w:lvl w:ilvl="4" w:tplc="430471FA">
      <w:numFmt w:val="bullet"/>
      <w:lvlText w:val="•"/>
      <w:lvlJc w:val="left"/>
      <w:pPr>
        <w:ind w:left="4016" w:hanging="240"/>
      </w:pPr>
    </w:lvl>
    <w:lvl w:ilvl="5" w:tplc="F2DC871E">
      <w:numFmt w:val="bullet"/>
      <w:lvlText w:val="•"/>
      <w:lvlJc w:val="left"/>
      <w:pPr>
        <w:ind w:left="4990" w:hanging="240"/>
      </w:pPr>
    </w:lvl>
    <w:lvl w:ilvl="6" w:tplc="114E4D70">
      <w:numFmt w:val="bullet"/>
      <w:lvlText w:val="•"/>
      <w:lvlJc w:val="left"/>
      <w:pPr>
        <w:ind w:left="5964" w:hanging="240"/>
      </w:pPr>
    </w:lvl>
    <w:lvl w:ilvl="7" w:tplc="148C8C1A">
      <w:numFmt w:val="bullet"/>
      <w:lvlText w:val="•"/>
      <w:lvlJc w:val="left"/>
      <w:pPr>
        <w:ind w:left="6938" w:hanging="240"/>
      </w:pPr>
    </w:lvl>
    <w:lvl w:ilvl="8" w:tplc="40B244D8">
      <w:numFmt w:val="bullet"/>
      <w:lvlText w:val="•"/>
      <w:lvlJc w:val="left"/>
      <w:pPr>
        <w:ind w:left="7912" w:hanging="240"/>
      </w:pPr>
    </w:lvl>
  </w:abstractNum>
  <w:abstractNum w:abstractNumId="27">
    <w:nsid w:val="7FF520FD"/>
    <w:multiLevelType w:val="multilevel"/>
    <w:tmpl w:val="2932CA52"/>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1"/>
  </w:num>
  <w:num w:numId="2">
    <w:abstractNumId w:val="4"/>
  </w:num>
  <w:num w:numId="3">
    <w:abstractNumId w:val="19"/>
  </w:num>
  <w:num w:numId="4">
    <w:abstractNumId w:val="9"/>
  </w:num>
  <w:num w:numId="5">
    <w:abstractNumId w:val="27"/>
  </w:num>
  <w:num w:numId="6">
    <w:abstractNumId w:val="15"/>
  </w:num>
  <w:num w:numId="7">
    <w:abstractNumId w:val="12"/>
  </w:num>
  <w:num w:numId="8">
    <w:abstractNumId w:val="7"/>
  </w:num>
  <w:num w:numId="9">
    <w:abstractNumId w:val="20"/>
  </w:num>
  <w:num w:numId="10">
    <w:abstractNumId w:val="13"/>
  </w:num>
  <w:num w:numId="11">
    <w:abstractNumId w:val="6"/>
  </w:num>
  <w:num w:numId="12">
    <w:abstractNumId w:val="14"/>
  </w:num>
  <w:num w:numId="13">
    <w:abstractNumId w:val="0"/>
  </w:num>
  <w:num w:numId="14">
    <w:abstractNumId w:val="23"/>
  </w:num>
  <w:num w:numId="15">
    <w:abstractNumId w:val="5"/>
  </w:num>
  <w:num w:numId="16">
    <w:abstractNumId w:val="21"/>
  </w:num>
  <w:num w:numId="17">
    <w:abstractNumId w:val="22"/>
  </w:num>
  <w:num w:numId="18">
    <w:abstractNumId w:val="25"/>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7346"/>
  </w:hdrShapeDefaults>
  <w:footnotePr>
    <w:footnote w:id="0"/>
    <w:footnote w:id="1"/>
  </w:footnotePr>
  <w:endnotePr>
    <w:endnote w:id="0"/>
    <w:endnote w:id="1"/>
  </w:endnotePr>
  <w:compat/>
  <w:rsids>
    <w:rsidRoot w:val="00D37BFC"/>
    <w:rsid w:val="00024A74"/>
    <w:rsid w:val="00030648"/>
    <w:rsid w:val="000C569A"/>
    <w:rsid w:val="000F0D3E"/>
    <w:rsid w:val="000F2F96"/>
    <w:rsid w:val="00136D74"/>
    <w:rsid w:val="00143691"/>
    <w:rsid w:val="001821B1"/>
    <w:rsid w:val="001C7417"/>
    <w:rsid w:val="001D76F5"/>
    <w:rsid w:val="00201722"/>
    <w:rsid w:val="00207171"/>
    <w:rsid w:val="0020792C"/>
    <w:rsid w:val="002079D7"/>
    <w:rsid w:val="00225ED8"/>
    <w:rsid w:val="00241939"/>
    <w:rsid w:val="00282836"/>
    <w:rsid w:val="002968BA"/>
    <w:rsid w:val="00320C98"/>
    <w:rsid w:val="003244D3"/>
    <w:rsid w:val="00350E37"/>
    <w:rsid w:val="00361AF0"/>
    <w:rsid w:val="00373580"/>
    <w:rsid w:val="003A22DF"/>
    <w:rsid w:val="003B0438"/>
    <w:rsid w:val="003B337D"/>
    <w:rsid w:val="003D6D8C"/>
    <w:rsid w:val="003E3332"/>
    <w:rsid w:val="00413FAB"/>
    <w:rsid w:val="00455F9D"/>
    <w:rsid w:val="004D204E"/>
    <w:rsid w:val="004D71F5"/>
    <w:rsid w:val="005133EB"/>
    <w:rsid w:val="00532FF3"/>
    <w:rsid w:val="0054091E"/>
    <w:rsid w:val="005C31DB"/>
    <w:rsid w:val="005D7811"/>
    <w:rsid w:val="005F7468"/>
    <w:rsid w:val="006440DC"/>
    <w:rsid w:val="0067780E"/>
    <w:rsid w:val="00685DE5"/>
    <w:rsid w:val="00694C6F"/>
    <w:rsid w:val="006A53C9"/>
    <w:rsid w:val="006E0141"/>
    <w:rsid w:val="006F2FD7"/>
    <w:rsid w:val="0070459D"/>
    <w:rsid w:val="007269BE"/>
    <w:rsid w:val="00747E9F"/>
    <w:rsid w:val="007A2655"/>
    <w:rsid w:val="007C1284"/>
    <w:rsid w:val="007F4A29"/>
    <w:rsid w:val="008145A9"/>
    <w:rsid w:val="00844455"/>
    <w:rsid w:val="00866434"/>
    <w:rsid w:val="00891D53"/>
    <w:rsid w:val="008D690A"/>
    <w:rsid w:val="0091174F"/>
    <w:rsid w:val="00930DAE"/>
    <w:rsid w:val="009465B4"/>
    <w:rsid w:val="00966FA8"/>
    <w:rsid w:val="00975B97"/>
    <w:rsid w:val="009827E4"/>
    <w:rsid w:val="00992B4E"/>
    <w:rsid w:val="009C7CC6"/>
    <w:rsid w:val="009E6B3E"/>
    <w:rsid w:val="00A47E22"/>
    <w:rsid w:val="00A50A81"/>
    <w:rsid w:val="00A56BD7"/>
    <w:rsid w:val="00A65157"/>
    <w:rsid w:val="00A77C95"/>
    <w:rsid w:val="00A804DD"/>
    <w:rsid w:val="00A8237F"/>
    <w:rsid w:val="00AA018C"/>
    <w:rsid w:val="00AA2AAC"/>
    <w:rsid w:val="00B12818"/>
    <w:rsid w:val="00B1580C"/>
    <w:rsid w:val="00B21C6C"/>
    <w:rsid w:val="00B23A0C"/>
    <w:rsid w:val="00B77D42"/>
    <w:rsid w:val="00B875B2"/>
    <w:rsid w:val="00C44533"/>
    <w:rsid w:val="00C45252"/>
    <w:rsid w:val="00C52427"/>
    <w:rsid w:val="00C938EE"/>
    <w:rsid w:val="00CB5D6D"/>
    <w:rsid w:val="00CD7861"/>
    <w:rsid w:val="00CE445F"/>
    <w:rsid w:val="00CE7326"/>
    <w:rsid w:val="00D37BFC"/>
    <w:rsid w:val="00D40C41"/>
    <w:rsid w:val="00D43109"/>
    <w:rsid w:val="00DC4691"/>
    <w:rsid w:val="00DF5D6E"/>
    <w:rsid w:val="00E10AFE"/>
    <w:rsid w:val="00E246ED"/>
    <w:rsid w:val="00E563B8"/>
    <w:rsid w:val="00E741CB"/>
    <w:rsid w:val="00E9644D"/>
    <w:rsid w:val="00EF139A"/>
    <w:rsid w:val="00EF1EF5"/>
    <w:rsid w:val="00EF48AE"/>
    <w:rsid w:val="00F352AF"/>
    <w:rsid w:val="00F3542B"/>
    <w:rsid w:val="00F80A7F"/>
    <w:rsid w:val="00FA3161"/>
    <w:rsid w:val="00FC6016"/>
    <w:rsid w:val="00FD7D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39A"/>
  </w:style>
  <w:style w:type="paragraph" w:styleId="Nagwek1">
    <w:name w:val="heading 1"/>
    <w:basedOn w:val="Normalny"/>
    <w:link w:val="Nagwek1Znak"/>
    <w:uiPriority w:val="1"/>
    <w:qFormat/>
    <w:rsid w:val="00CE445F"/>
    <w:pPr>
      <w:widowControl w:val="0"/>
      <w:spacing w:after="0" w:line="240" w:lineRule="auto"/>
      <w:ind w:left="2568" w:right="1734"/>
      <w:outlineLvl w:val="0"/>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7BFC"/>
    <w:pPr>
      <w:ind w:left="720"/>
      <w:contextualSpacing/>
    </w:pPr>
  </w:style>
  <w:style w:type="paragraph" w:styleId="Nagwek">
    <w:name w:val="header"/>
    <w:basedOn w:val="Normalny"/>
    <w:link w:val="NagwekZnak"/>
    <w:uiPriority w:val="99"/>
    <w:unhideWhenUsed/>
    <w:rsid w:val="000306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648"/>
  </w:style>
  <w:style w:type="paragraph" w:styleId="Stopka">
    <w:name w:val="footer"/>
    <w:basedOn w:val="Normalny"/>
    <w:link w:val="StopkaZnak"/>
    <w:uiPriority w:val="99"/>
    <w:unhideWhenUsed/>
    <w:rsid w:val="000306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648"/>
  </w:style>
  <w:style w:type="paragraph" w:styleId="Tekstdymka">
    <w:name w:val="Balloon Text"/>
    <w:basedOn w:val="Normalny"/>
    <w:link w:val="TekstdymkaZnak"/>
    <w:uiPriority w:val="99"/>
    <w:semiHidden/>
    <w:unhideWhenUsed/>
    <w:rsid w:val="00413F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AB"/>
    <w:rPr>
      <w:rFonts w:ascii="Segoe UI" w:hAnsi="Segoe UI" w:cs="Segoe UI"/>
      <w:sz w:val="18"/>
      <w:szCs w:val="18"/>
    </w:rPr>
  </w:style>
  <w:style w:type="character" w:styleId="Hipercze">
    <w:name w:val="Hyperlink"/>
    <w:basedOn w:val="Domylnaczcionkaakapitu"/>
    <w:uiPriority w:val="99"/>
    <w:unhideWhenUsed/>
    <w:rsid w:val="006440DC"/>
    <w:rPr>
      <w:color w:val="0000FF" w:themeColor="hyperlink"/>
      <w:u w:val="single"/>
    </w:rPr>
  </w:style>
  <w:style w:type="table" w:styleId="Tabela-Siatka">
    <w:name w:val="Table Grid"/>
    <w:basedOn w:val="Standardowy"/>
    <w:uiPriority w:val="59"/>
    <w:rsid w:val="00320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1"/>
    <w:rsid w:val="00CE445F"/>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semiHidden/>
    <w:unhideWhenUsed/>
    <w:qFormat/>
    <w:rsid w:val="00CE445F"/>
    <w:pPr>
      <w:widowControl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semiHidden/>
    <w:rsid w:val="00CE445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4453240">
      <w:bodyDiv w:val="1"/>
      <w:marLeft w:val="0"/>
      <w:marRight w:val="0"/>
      <w:marTop w:val="0"/>
      <w:marBottom w:val="0"/>
      <w:divBdr>
        <w:top w:val="none" w:sz="0" w:space="0" w:color="auto"/>
        <w:left w:val="none" w:sz="0" w:space="0" w:color="auto"/>
        <w:bottom w:val="none" w:sz="0" w:space="0" w:color="auto"/>
        <w:right w:val="none" w:sz="0" w:space="0" w:color="auto"/>
      </w:divBdr>
    </w:div>
    <w:div w:id="533083381">
      <w:bodyDiv w:val="1"/>
      <w:marLeft w:val="0"/>
      <w:marRight w:val="0"/>
      <w:marTop w:val="0"/>
      <w:marBottom w:val="0"/>
      <w:divBdr>
        <w:top w:val="none" w:sz="0" w:space="0" w:color="auto"/>
        <w:left w:val="none" w:sz="0" w:space="0" w:color="auto"/>
        <w:bottom w:val="none" w:sz="0" w:space="0" w:color="auto"/>
        <w:right w:val="none" w:sz="0" w:space="0" w:color="auto"/>
      </w:divBdr>
      <w:divsChild>
        <w:div w:id="572393232">
          <w:marLeft w:val="0"/>
          <w:marRight w:val="0"/>
          <w:marTop w:val="0"/>
          <w:marBottom w:val="0"/>
          <w:divBdr>
            <w:top w:val="single" w:sz="2" w:space="0" w:color="auto"/>
            <w:left w:val="single" w:sz="2" w:space="0" w:color="auto"/>
            <w:bottom w:val="single" w:sz="2" w:space="0" w:color="auto"/>
            <w:right w:val="single" w:sz="2" w:space="0" w:color="auto"/>
          </w:divBdr>
          <w:divsChild>
            <w:div w:id="626207211">
              <w:marLeft w:val="0"/>
              <w:marRight w:val="0"/>
              <w:marTop w:val="100"/>
              <w:marBottom w:val="100"/>
              <w:divBdr>
                <w:top w:val="single" w:sz="2" w:space="0" w:color="D9D9E3"/>
                <w:left w:val="single" w:sz="2" w:space="0" w:color="D9D9E3"/>
                <w:bottom w:val="single" w:sz="2" w:space="0" w:color="D9D9E3"/>
                <w:right w:val="single" w:sz="2" w:space="0" w:color="D9D9E3"/>
              </w:divBdr>
              <w:divsChild>
                <w:div w:id="745226509">
                  <w:marLeft w:val="0"/>
                  <w:marRight w:val="0"/>
                  <w:marTop w:val="0"/>
                  <w:marBottom w:val="0"/>
                  <w:divBdr>
                    <w:top w:val="single" w:sz="2" w:space="0" w:color="D9D9E3"/>
                    <w:left w:val="single" w:sz="2" w:space="0" w:color="D9D9E3"/>
                    <w:bottom w:val="single" w:sz="2" w:space="0" w:color="D9D9E3"/>
                    <w:right w:val="single" w:sz="2" w:space="0" w:color="D9D9E3"/>
                  </w:divBdr>
                  <w:divsChild>
                    <w:div w:id="2011790599">
                      <w:marLeft w:val="0"/>
                      <w:marRight w:val="0"/>
                      <w:marTop w:val="0"/>
                      <w:marBottom w:val="0"/>
                      <w:divBdr>
                        <w:top w:val="single" w:sz="2" w:space="0" w:color="D9D9E3"/>
                        <w:left w:val="single" w:sz="2" w:space="0" w:color="D9D9E3"/>
                        <w:bottom w:val="single" w:sz="2" w:space="0" w:color="D9D9E3"/>
                        <w:right w:val="single" w:sz="2" w:space="0" w:color="D9D9E3"/>
                      </w:divBdr>
                      <w:divsChild>
                        <w:div w:id="1732532720">
                          <w:marLeft w:val="0"/>
                          <w:marRight w:val="0"/>
                          <w:marTop w:val="0"/>
                          <w:marBottom w:val="0"/>
                          <w:divBdr>
                            <w:top w:val="single" w:sz="2" w:space="0" w:color="D9D9E3"/>
                            <w:left w:val="single" w:sz="2" w:space="0" w:color="D9D9E3"/>
                            <w:bottom w:val="single" w:sz="2" w:space="0" w:color="D9D9E3"/>
                            <w:right w:val="single" w:sz="2" w:space="0" w:color="D9D9E3"/>
                          </w:divBdr>
                          <w:divsChild>
                            <w:div w:id="898399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65791768">
          <w:marLeft w:val="0"/>
          <w:marRight w:val="0"/>
          <w:marTop w:val="0"/>
          <w:marBottom w:val="0"/>
          <w:divBdr>
            <w:top w:val="single" w:sz="2" w:space="0" w:color="auto"/>
            <w:left w:val="single" w:sz="2" w:space="0" w:color="auto"/>
            <w:bottom w:val="single" w:sz="2" w:space="0" w:color="auto"/>
            <w:right w:val="single" w:sz="2" w:space="0" w:color="auto"/>
          </w:divBdr>
          <w:divsChild>
            <w:div w:id="1814525419">
              <w:marLeft w:val="0"/>
              <w:marRight w:val="0"/>
              <w:marTop w:val="100"/>
              <w:marBottom w:val="100"/>
              <w:divBdr>
                <w:top w:val="single" w:sz="2" w:space="0" w:color="D9D9E3"/>
                <w:left w:val="single" w:sz="2" w:space="0" w:color="D9D9E3"/>
                <w:bottom w:val="single" w:sz="2" w:space="0" w:color="D9D9E3"/>
                <w:right w:val="single" w:sz="2" w:space="0" w:color="D9D9E3"/>
              </w:divBdr>
              <w:divsChild>
                <w:div w:id="258412662">
                  <w:marLeft w:val="0"/>
                  <w:marRight w:val="0"/>
                  <w:marTop w:val="0"/>
                  <w:marBottom w:val="0"/>
                  <w:divBdr>
                    <w:top w:val="single" w:sz="2" w:space="0" w:color="D9D9E3"/>
                    <w:left w:val="single" w:sz="2" w:space="0" w:color="D9D9E3"/>
                    <w:bottom w:val="single" w:sz="2" w:space="0" w:color="D9D9E3"/>
                    <w:right w:val="single" w:sz="2" w:space="0" w:color="D9D9E3"/>
                  </w:divBdr>
                  <w:divsChild>
                    <w:div w:id="8066910">
                      <w:marLeft w:val="0"/>
                      <w:marRight w:val="0"/>
                      <w:marTop w:val="0"/>
                      <w:marBottom w:val="0"/>
                      <w:divBdr>
                        <w:top w:val="single" w:sz="2" w:space="0" w:color="D9D9E3"/>
                        <w:left w:val="single" w:sz="2" w:space="0" w:color="D9D9E3"/>
                        <w:bottom w:val="single" w:sz="2" w:space="0" w:color="D9D9E3"/>
                        <w:right w:val="single" w:sz="2" w:space="0" w:color="D9D9E3"/>
                      </w:divBdr>
                      <w:divsChild>
                        <w:div w:id="1835761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0868435">
                  <w:marLeft w:val="0"/>
                  <w:marRight w:val="0"/>
                  <w:marTop w:val="0"/>
                  <w:marBottom w:val="0"/>
                  <w:divBdr>
                    <w:top w:val="single" w:sz="2" w:space="0" w:color="D9D9E3"/>
                    <w:left w:val="single" w:sz="2" w:space="0" w:color="D9D9E3"/>
                    <w:bottom w:val="single" w:sz="2" w:space="0" w:color="D9D9E3"/>
                    <w:right w:val="single" w:sz="2" w:space="0" w:color="D9D9E3"/>
                  </w:divBdr>
                  <w:divsChild>
                    <w:div w:id="794103725">
                      <w:marLeft w:val="0"/>
                      <w:marRight w:val="0"/>
                      <w:marTop w:val="0"/>
                      <w:marBottom w:val="0"/>
                      <w:divBdr>
                        <w:top w:val="single" w:sz="2" w:space="0" w:color="D9D9E3"/>
                        <w:left w:val="single" w:sz="2" w:space="0" w:color="D9D9E3"/>
                        <w:bottom w:val="single" w:sz="2" w:space="0" w:color="D9D9E3"/>
                        <w:right w:val="single" w:sz="2" w:space="0" w:color="D9D9E3"/>
                      </w:divBdr>
                      <w:divsChild>
                        <w:div w:id="346104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12451819">
          <w:marLeft w:val="0"/>
          <w:marRight w:val="0"/>
          <w:marTop w:val="0"/>
          <w:marBottom w:val="0"/>
          <w:divBdr>
            <w:top w:val="single" w:sz="2" w:space="0" w:color="auto"/>
            <w:left w:val="single" w:sz="2" w:space="0" w:color="auto"/>
            <w:bottom w:val="single" w:sz="2" w:space="0" w:color="auto"/>
            <w:right w:val="single" w:sz="2" w:space="0" w:color="auto"/>
          </w:divBdr>
          <w:divsChild>
            <w:div w:id="1702242664">
              <w:marLeft w:val="0"/>
              <w:marRight w:val="0"/>
              <w:marTop w:val="100"/>
              <w:marBottom w:val="100"/>
              <w:divBdr>
                <w:top w:val="single" w:sz="2" w:space="0" w:color="D9D9E3"/>
                <w:left w:val="single" w:sz="2" w:space="0" w:color="D9D9E3"/>
                <w:bottom w:val="single" w:sz="2" w:space="0" w:color="D9D9E3"/>
                <w:right w:val="single" w:sz="2" w:space="0" w:color="D9D9E3"/>
              </w:divBdr>
              <w:divsChild>
                <w:div w:id="1336148009">
                  <w:marLeft w:val="0"/>
                  <w:marRight w:val="0"/>
                  <w:marTop w:val="0"/>
                  <w:marBottom w:val="0"/>
                  <w:divBdr>
                    <w:top w:val="single" w:sz="2" w:space="0" w:color="D9D9E3"/>
                    <w:left w:val="single" w:sz="2" w:space="0" w:color="D9D9E3"/>
                    <w:bottom w:val="single" w:sz="2" w:space="0" w:color="D9D9E3"/>
                    <w:right w:val="single" w:sz="2" w:space="0" w:color="D9D9E3"/>
                  </w:divBdr>
                  <w:divsChild>
                    <w:div w:id="2125146177">
                      <w:marLeft w:val="0"/>
                      <w:marRight w:val="0"/>
                      <w:marTop w:val="0"/>
                      <w:marBottom w:val="0"/>
                      <w:divBdr>
                        <w:top w:val="single" w:sz="2" w:space="0" w:color="D9D9E3"/>
                        <w:left w:val="single" w:sz="2" w:space="0" w:color="D9D9E3"/>
                        <w:bottom w:val="single" w:sz="2" w:space="0" w:color="D9D9E3"/>
                        <w:right w:val="single" w:sz="2" w:space="0" w:color="D9D9E3"/>
                      </w:divBdr>
                      <w:divsChild>
                        <w:div w:id="797603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6195993">
                  <w:marLeft w:val="0"/>
                  <w:marRight w:val="0"/>
                  <w:marTop w:val="0"/>
                  <w:marBottom w:val="0"/>
                  <w:divBdr>
                    <w:top w:val="single" w:sz="2" w:space="0" w:color="D9D9E3"/>
                    <w:left w:val="single" w:sz="2" w:space="0" w:color="D9D9E3"/>
                    <w:bottom w:val="single" w:sz="2" w:space="0" w:color="D9D9E3"/>
                    <w:right w:val="single" w:sz="2" w:space="0" w:color="D9D9E3"/>
                  </w:divBdr>
                  <w:divsChild>
                    <w:div w:id="1758864274">
                      <w:marLeft w:val="0"/>
                      <w:marRight w:val="0"/>
                      <w:marTop w:val="0"/>
                      <w:marBottom w:val="0"/>
                      <w:divBdr>
                        <w:top w:val="single" w:sz="2" w:space="0" w:color="D9D9E3"/>
                        <w:left w:val="single" w:sz="2" w:space="0" w:color="D9D9E3"/>
                        <w:bottom w:val="single" w:sz="2" w:space="0" w:color="D9D9E3"/>
                        <w:right w:val="single" w:sz="2" w:space="0" w:color="D9D9E3"/>
                      </w:divBdr>
                      <w:divsChild>
                        <w:div w:id="911238581">
                          <w:marLeft w:val="0"/>
                          <w:marRight w:val="0"/>
                          <w:marTop w:val="0"/>
                          <w:marBottom w:val="0"/>
                          <w:divBdr>
                            <w:top w:val="single" w:sz="2" w:space="0" w:color="D9D9E3"/>
                            <w:left w:val="single" w:sz="2" w:space="0" w:color="D9D9E3"/>
                            <w:bottom w:val="single" w:sz="2" w:space="0" w:color="D9D9E3"/>
                            <w:right w:val="single" w:sz="2" w:space="0" w:color="D9D9E3"/>
                          </w:divBdr>
                          <w:divsChild>
                            <w:div w:id="1042513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9920344">
      <w:bodyDiv w:val="1"/>
      <w:marLeft w:val="0"/>
      <w:marRight w:val="0"/>
      <w:marTop w:val="0"/>
      <w:marBottom w:val="0"/>
      <w:divBdr>
        <w:top w:val="none" w:sz="0" w:space="0" w:color="auto"/>
        <w:left w:val="none" w:sz="0" w:space="0" w:color="auto"/>
        <w:bottom w:val="none" w:sz="0" w:space="0" w:color="auto"/>
        <w:right w:val="none" w:sz="0" w:space="0" w:color="auto"/>
      </w:divBdr>
    </w:div>
    <w:div w:id="977492931">
      <w:bodyDiv w:val="1"/>
      <w:marLeft w:val="0"/>
      <w:marRight w:val="0"/>
      <w:marTop w:val="0"/>
      <w:marBottom w:val="0"/>
      <w:divBdr>
        <w:top w:val="none" w:sz="0" w:space="0" w:color="auto"/>
        <w:left w:val="none" w:sz="0" w:space="0" w:color="auto"/>
        <w:bottom w:val="none" w:sz="0" w:space="0" w:color="auto"/>
        <w:right w:val="none" w:sz="0" w:space="0" w:color="auto"/>
      </w:divBdr>
    </w:div>
    <w:div w:id="1208565918">
      <w:bodyDiv w:val="1"/>
      <w:marLeft w:val="0"/>
      <w:marRight w:val="0"/>
      <w:marTop w:val="0"/>
      <w:marBottom w:val="0"/>
      <w:divBdr>
        <w:top w:val="none" w:sz="0" w:space="0" w:color="auto"/>
        <w:left w:val="none" w:sz="0" w:space="0" w:color="auto"/>
        <w:bottom w:val="none" w:sz="0" w:space="0" w:color="auto"/>
        <w:right w:val="none" w:sz="0" w:space="0" w:color="auto"/>
      </w:divBdr>
      <w:divsChild>
        <w:div w:id="1163395714">
          <w:marLeft w:val="0"/>
          <w:marRight w:val="0"/>
          <w:marTop w:val="0"/>
          <w:marBottom w:val="0"/>
          <w:divBdr>
            <w:top w:val="single" w:sz="2" w:space="0" w:color="auto"/>
            <w:left w:val="single" w:sz="2" w:space="0" w:color="auto"/>
            <w:bottom w:val="single" w:sz="2" w:space="0" w:color="auto"/>
            <w:right w:val="single" w:sz="2" w:space="0" w:color="auto"/>
          </w:divBdr>
          <w:divsChild>
            <w:div w:id="3907340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58832337">
                  <w:marLeft w:val="0"/>
                  <w:marRight w:val="0"/>
                  <w:marTop w:val="0"/>
                  <w:marBottom w:val="0"/>
                  <w:divBdr>
                    <w:top w:val="single" w:sz="2" w:space="0" w:color="D9D9E3"/>
                    <w:left w:val="single" w:sz="2" w:space="0" w:color="D9D9E3"/>
                    <w:bottom w:val="single" w:sz="2" w:space="0" w:color="D9D9E3"/>
                    <w:right w:val="single" w:sz="2" w:space="0" w:color="D9D9E3"/>
                  </w:divBdr>
                  <w:divsChild>
                    <w:div w:id="2062483478">
                      <w:marLeft w:val="0"/>
                      <w:marRight w:val="0"/>
                      <w:marTop w:val="0"/>
                      <w:marBottom w:val="0"/>
                      <w:divBdr>
                        <w:top w:val="single" w:sz="2" w:space="0" w:color="D9D9E3"/>
                        <w:left w:val="single" w:sz="2" w:space="0" w:color="D9D9E3"/>
                        <w:bottom w:val="single" w:sz="2" w:space="0" w:color="D9D9E3"/>
                        <w:right w:val="single" w:sz="2" w:space="0" w:color="D9D9E3"/>
                      </w:divBdr>
                      <w:divsChild>
                        <w:div w:id="134295442">
                          <w:marLeft w:val="0"/>
                          <w:marRight w:val="0"/>
                          <w:marTop w:val="0"/>
                          <w:marBottom w:val="0"/>
                          <w:divBdr>
                            <w:top w:val="single" w:sz="2" w:space="0" w:color="D9D9E3"/>
                            <w:left w:val="single" w:sz="2" w:space="0" w:color="D9D9E3"/>
                            <w:bottom w:val="single" w:sz="2" w:space="0" w:color="D9D9E3"/>
                            <w:right w:val="single" w:sz="2" w:space="0" w:color="D9D9E3"/>
                          </w:divBdr>
                          <w:divsChild>
                            <w:div w:id="953246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4881590">
          <w:marLeft w:val="0"/>
          <w:marRight w:val="0"/>
          <w:marTop w:val="0"/>
          <w:marBottom w:val="0"/>
          <w:divBdr>
            <w:top w:val="single" w:sz="2" w:space="0" w:color="auto"/>
            <w:left w:val="single" w:sz="2" w:space="0" w:color="auto"/>
            <w:bottom w:val="single" w:sz="2" w:space="0" w:color="auto"/>
            <w:right w:val="single" w:sz="2" w:space="0" w:color="auto"/>
          </w:divBdr>
          <w:divsChild>
            <w:div w:id="84425624">
              <w:marLeft w:val="0"/>
              <w:marRight w:val="0"/>
              <w:marTop w:val="100"/>
              <w:marBottom w:val="100"/>
              <w:divBdr>
                <w:top w:val="single" w:sz="2" w:space="0" w:color="D9D9E3"/>
                <w:left w:val="single" w:sz="2" w:space="0" w:color="D9D9E3"/>
                <w:bottom w:val="single" w:sz="2" w:space="0" w:color="D9D9E3"/>
                <w:right w:val="single" w:sz="2" w:space="0" w:color="D9D9E3"/>
              </w:divBdr>
              <w:divsChild>
                <w:div w:id="645935722">
                  <w:marLeft w:val="0"/>
                  <w:marRight w:val="0"/>
                  <w:marTop w:val="0"/>
                  <w:marBottom w:val="0"/>
                  <w:divBdr>
                    <w:top w:val="single" w:sz="2" w:space="0" w:color="D9D9E3"/>
                    <w:left w:val="single" w:sz="2" w:space="0" w:color="D9D9E3"/>
                    <w:bottom w:val="single" w:sz="2" w:space="0" w:color="D9D9E3"/>
                    <w:right w:val="single" w:sz="2" w:space="0" w:color="D9D9E3"/>
                  </w:divBdr>
                  <w:divsChild>
                    <w:div w:id="1259825133">
                      <w:marLeft w:val="0"/>
                      <w:marRight w:val="0"/>
                      <w:marTop w:val="0"/>
                      <w:marBottom w:val="0"/>
                      <w:divBdr>
                        <w:top w:val="single" w:sz="2" w:space="0" w:color="D9D9E3"/>
                        <w:left w:val="single" w:sz="2" w:space="0" w:color="D9D9E3"/>
                        <w:bottom w:val="single" w:sz="2" w:space="0" w:color="D9D9E3"/>
                        <w:right w:val="single" w:sz="2" w:space="0" w:color="D9D9E3"/>
                      </w:divBdr>
                      <w:divsChild>
                        <w:div w:id="897013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043756">
                  <w:marLeft w:val="0"/>
                  <w:marRight w:val="0"/>
                  <w:marTop w:val="0"/>
                  <w:marBottom w:val="0"/>
                  <w:divBdr>
                    <w:top w:val="single" w:sz="2" w:space="0" w:color="D9D9E3"/>
                    <w:left w:val="single" w:sz="2" w:space="0" w:color="D9D9E3"/>
                    <w:bottom w:val="single" w:sz="2" w:space="0" w:color="D9D9E3"/>
                    <w:right w:val="single" w:sz="2" w:space="0" w:color="D9D9E3"/>
                  </w:divBdr>
                  <w:divsChild>
                    <w:div w:id="1619869847">
                      <w:marLeft w:val="0"/>
                      <w:marRight w:val="0"/>
                      <w:marTop w:val="0"/>
                      <w:marBottom w:val="0"/>
                      <w:divBdr>
                        <w:top w:val="single" w:sz="2" w:space="0" w:color="D9D9E3"/>
                        <w:left w:val="single" w:sz="2" w:space="0" w:color="D9D9E3"/>
                        <w:bottom w:val="single" w:sz="2" w:space="0" w:color="D9D9E3"/>
                        <w:right w:val="single" w:sz="2" w:space="0" w:color="D9D9E3"/>
                      </w:divBdr>
                      <w:divsChild>
                        <w:div w:id="506142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8315242">
          <w:marLeft w:val="0"/>
          <w:marRight w:val="0"/>
          <w:marTop w:val="0"/>
          <w:marBottom w:val="0"/>
          <w:divBdr>
            <w:top w:val="single" w:sz="2" w:space="0" w:color="auto"/>
            <w:left w:val="single" w:sz="2" w:space="0" w:color="auto"/>
            <w:bottom w:val="single" w:sz="2" w:space="0" w:color="auto"/>
            <w:right w:val="single" w:sz="2" w:space="0" w:color="auto"/>
          </w:divBdr>
          <w:divsChild>
            <w:div w:id="1481826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39408448">
                  <w:marLeft w:val="0"/>
                  <w:marRight w:val="0"/>
                  <w:marTop w:val="0"/>
                  <w:marBottom w:val="0"/>
                  <w:divBdr>
                    <w:top w:val="single" w:sz="2" w:space="0" w:color="D9D9E3"/>
                    <w:left w:val="single" w:sz="2" w:space="0" w:color="D9D9E3"/>
                    <w:bottom w:val="single" w:sz="2" w:space="0" w:color="D9D9E3"/>
                    <w:right w:val="single" w:sz="2" w:space="0" w:color="D9D9E3"/>
                  </w:divBdr>
                  <w:divsChild>
                    <w:div w:id="234635044">
                      <w:marLeft w:val="0"/>
                      <w:marRight w:val="0"/>
                      <w:marTop w:val="0"/>
                      <w:marBottom w:val="0"/>
                      <w:divBdr>
                        <w:top w:val="single" w:sz="2" w:space="0" w:color="D9D9E3"/>
                        <w:left w:val="single" w:sz="2" w:space="0" w:color="D9D9E3"/>
                        <w:bottom w:val="single" w:sz="2" w:space="0" w:color="D9D9E3"/>
                        <w:right w:val="single" w:sz="2" w:space="0" w:color="D9D9E3"/>
                      </w:divBdr>
                      <w:divsChild>
                        <w:div w:id="1972592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6994267">
                  <w:marLeft w:val="0"/>
                  <w:marRight w:val="0"/>
                  <w:marTop w:val="0"/>
                  <w:marBottom w:val="0"/>
                  <w:divBdr>
                    <w:top w:val="single" w:sz="2" w:space="0" w:color="D9D9E3"/>
                    <w:left w:val="single" w:sz="2" w:space="0" w:color="D9D9E3"/>
                    <w:bottom w:val="single" w:sz="2" w:space="0" w:color="D9D9E3"/>
                    <w:right w:val="single" w:sz="2" w:space="0" w:color="D9D9E3"/>
                  </w:divBdr>
                  <w:divsChild>
                    <w:div w:id="44840796">
                      <w:marLeft w:val="0"/>
                      <w:marRight w:val="0"/>
                      <w:marTop w:val="0"/>
                      <w:marBottom w:val="0"/>
                      <w:divBdr>
                        <w:top w:val="single" w:sz="2" w:space="0" w:color="D9D9E3"/>
                        <w:left w:val="single" w:sz="2" w:space="0" w:color="D9D9E3"/>
                        <w:bottom w:val="single" w:sz="2" w:space="0" w:color="D9D9E3"/>
                        <w:right w:val="single" w:sz="2" w:space="0" w:color="D9D9E3"/>
                      </w:divBdr>
                      <w:divsChild>
                        <w:div w:id="1960260702">
                          <w:marLeft w:val="0"/>
                          <w:marRight w:val="0"/>
                          <w:marTop w:val="0"/>
                          <w:marBottom w:val="0"/>
                          <w:divBdr>
                            <w:top w:val="single" w:sz="2" w:space="0" w:color="D9D9E3"/>
                            <w:left w:val="single" w:sz="2" w:space="0" w:color="D9D9E3"/>
                            <w:bottom w:val="single" w:sz="2" w:space="0" w:color="D9D9E3"/>
                            <w:right w:val="single" w:sz="2" w:space="0" w:color="D9D9E3"/>
                          </w:divBdr>
                          <w:divsChild>
                            <w:div w:id="1041125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8783199">
      <w:bodyDiv w:val="1"/>
      <w:marLeft w:val="0"/>
      <w:marRight w:val="0"/>
      <w:marTop w:val="0"/>
      <w:marBottom w:val="0"/>
      <w:divBdr>
        <w:top w:val="none" w:sz="0" w:space="0" w:color="auto"/>
        <w:left w:val="none" w:sz="0" w:space="0" w:color="auto"/>
        <w:bottom w:val="none" w:sz="0" w:space="0" w:color="auto"/>
        <w:right w:val="none" w:sz="0" w:space="0" w:color="auto"/>
      </w:divBdr>
    </w:div>
    <w:div w:id="1563371214">
      <w:bodyDiv w:val="1"/>
      <w:marLeft w:val="0"/>
      <w:marRight w:val="0"/>
      <w:marTop w:val="0"/>
      <w:marBottom w:val="0"/>
      <w:divBdr>
        <w:top w:val="none" w:sz="0" w:space="0" w:color="auto"/>
        <w:left w:val="none" w:sz="0" w:space="0" w:color="auto"/>
        <w:bottom w:val="none" w:sz="0" w:space="0" w:color="auto"/>
        <w:right w:val="none" w:sz="0" w:space="0" w:color="auto"/>
      </w:divBdr>
      <w:divsChild>
        <w:div w:id="35928943">
          <w:marLeft w:val="0"/>
          <w:marRight w:val="0"/>
          <w:marTop w:val="0"/>
          <w:marBottom w:val="0"/>
          <w:divBdr>
            <w:top w:val="single" w:sz="2" w:space="0" w:color="auto"/>
            <w:left w:val="single" w:sz="2" w:space="0" w:color="auto"/>
            <w:bottom w:val="single" w:sz="2" w:space="0" w:color="auto"/>
            <w:right w:val="single" w:sz="2" w:space="0" w:color="auto"/>
          </w:divBdr>
          <w:divsChild>
            <w:div w:id="217158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09268416">
                  <w:marLeft w:val="0"/>
                  <w:marRight w:val="0"/>
                  <w:marTop w:val="0"/>
                  <w:marBottom w:val="0"/>
                  <w:divBdr>
                    <w:top w:val="single" w:sz="2" w:space="0" w:color="D9D9E3"/>
                    <w:left w:val="single" w:sz="2" w:space="0" w:color="D9D9E3"/>
                    <w:bottom w:val="single" w:sz="2" w:space="0" w:color="D9D9E3"/>
                    <w:right w:val="single" w:sz="2" w:space="0" w:color="D9D9E3"/>
                  </w:divBdr>
                  <w:divsChild>
                    <w:div w:id="1945771336">
                      <w:marLeft w:val="0"/>
                      <w:marRight w:val="0"/>
                      <w:marTop w:val="0"/>
                      <w:marBottom w:val="0"/>
                      <w:divBdr>
                        <w:top w:val="single" w:sz="2" w:space="0" w:color="D9D9E3"/>
                        <w:left w:val="single" w:sz="2" w:space="0" w:color="D9D9E3"/>
                        <w:bottom w:val="single" w:sz="2" w:space="0" w:color="D9D9E3"/>
                        <w:right w:val="single" w:sz="2" w:space="0" w:color="D9D9E3"/>
                      </w:divBdr>
                      <w:divsChild>
                        <w:div w:id="885141977">
                          <w:marLeft w:val="0"/>
                          <w:marRight w:val="0"/>
                          <w:marTop w:val="0"/>
                          <w:marBottom w:val="0"/>
                          <w:divBdr>
                            <w:top w:val="single" w:sz="2" w:space="0" w:color="D9D9E3"/>
                            <w:left w:val="single" w:sz="2" w:space="0" w:color="D9D9E3"/>
                            <w:bottom w:val="single" w:sz="2" w:space="0" w:color="D9D9E3"/>
                            <w:right w:val="single" w:sz="2" w:space="0" w:color="D9D9E3"/>
                          </w:divBdr>
                          <w:divsChild>
                            <w:div w:id="250747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67006133">
          <w:marLeft w:val="0"/>
          <w:marRight w:val="0"/>
          <w:marTop w:val="0"/>
          <w:marBottom w:val="0"/>
          <w:divBdr>
            <w:top w:val="single" w:sz="2" w:space="0" w:color="auto"/>
            <w:left w:val="single" w:sz="2" w:space="0" w:color="auto"/>
            <w:bottom w:val="single" w:sz="2" w:space="0" w:color="auto"/>
            <w:right w:val="single" w:sz="2" w:space="0" w:color="auto"/>
          </w:divBdr>
          <w:divsChild>
            <w:div w:id="1583417742">
              <w:marLeft w:val="0"/>
              <w:marRight w:val="0"/>
              <w:marTop w:val="100"/>
              <w:marBottom w:val="100"/>
              <w:divBdr>
                <w:top w:val="single" w:sz="2" w:space="0" w:color="D9D9E3"/>
                <w:left w:val="single" w:sz="2" w:space="0" w:color="D9D9E3"/>
                <w:bottom w:val="single" w:sz="2" w:space="0" w:color="D9D9E3"/>
                <w:right w:val="single" w:sz="2" w:space="0" w:color="D9D9E3"/>
              </w:divBdr>
              <w:divsChild>
                <w:div w:id="1520046153">
                  <w:marLeft w:val="0"/>
                  <w:marRight w:val="0"/>
                  <w:marTop w:val="0"/>
                  <w:marBottom w:val="0"/>
                  <w:divBdr>
                    <w:top w:val="single" w:sz="2" w:space="0" w:color="D9D9E3"/>
                    <w:left w:val="single" w:sz="2" w:space="0" w:color="D9D9E3"/>
                    <w:bottom w:val="single" w:sz="2" w:space="0" w:color="D9D9E3"/>
                    <w:right w:val="single" w:sz="2" w:space="0" w:color="D9D9E3"/>
                  </w:divBdr>
                  <w:divsChild>
                    <w:div w:id="1837844104">
                      <w:marLeft w:val="0"/>
                      <w:marRight w:val="0"/>
                      <w:marTop w:val="0"/>
                      <w:marBottom w:val="0"/>
                      <w:divBdr>
                        <w:top w:val="single" w:sz="2" w:space="0" w:color="D9D9E3"/>
                        <w:left w:val="single" w:sz="2" w:space="0" w:color="D9D9E3"/>
                        <w:bottom w:val="single" w:sz="2" w:space="0" w:color="D9D9E3"/>
                        <w:right w:val="single" w:sz="2" w:space="0" w:color="D9D9E3"/>
                      </w:divBdr>
                      <w:divsChild>
                        <w:div w:id="773672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5861837">
                  <w:marLeft w:val="0"/>
                  <w:marRight w:val="0"/>
                  <w:marTop w:val="0"/>
                  <w:marBottom w:val="0"/>
                  <w:divBdr>
                    <w:top w:val="single" w:sz="2" w:space="0" w:color="D9D9E3"/>
                    <w:left w:val="single" w:sz="2" w:space="0" w:color="D9D9E3"/>
                    <w:bottom w:val="single" w:sz="2" w:space="0" w:color="D9D9E3"/>
                    <w:right w:val="single" w:sz="2" w:space="0" w:color="D9D9E3"/>
                  </w:divBdr>
                  <w:divsChild>
                    <w:div w:id="1674870484">
                      <w:marLeft w:val="0"/>
                      <w:marRight w:val="0"/>
                      <w:marTop w:val="0"/>
                      <w:marBottom w:val="0"/>
                      <w:divBdr>
                        <w:top w:val="single" w:sz="2" w:space="0" w:color="D9D9E3"/>
                        <w:left w:val="single" w:sz="2" w:space="0" w:color="D9D9E3"/>
                        <w:bottom w:val="single" w:sz="2" w:space="0" w:color="D9D9E3"/>
                        <w:right w:val="single" w:sz="2" w:space="0" w:color="D9D9E3"/>
                      </w:divBdr>
                      <w:divsChild>
                        <w:div w:id="1407726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43034589">
          <w:marLeft w:val="0"/>
          <w:marRight w:val="0"/>
          <w:marTop w:val="0"/>
          <w:marBottom w:val="0"/>
          <w:divBdr>
            <w:top w:val="single" w:sz="2" w:space="0" w:color="auto"/>
            <w:left w:val="single" w:sz="2" w:space="0" w:color="auto"/>
            <w:bottom w:val="single" w:sz="2" w:space="0" w:color="auto"/>
            <w:right w:val="single" w:sz="2" w:space="0" w:color="auto"/>
          </w:divBdr>
          <w:divsChild>
            <w:div w:id="348946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348026270">
                  <w:marLeft w:val="0"/>
                  <w:marRight w:val="0"/>
                  <w:marTop w:val="0"/>
                  <w:marBottom w:val="0"/>
                  <w:divBdr>
                    <w:top w:val="single" w:sz="2" w:space="0" w:color="D9D9E3"/>
                    <w:left w:val="single" w:sz="2" w:space="0" w:color="D9D9E3"/>
                    <w:bottom w:val="single" w:sz="2" w:space="0" w:color="D9D9E3"/>
                    <w:right w:val="single" w:sz="2" w:space="0" w:color="D9D9E3"/>
                  </w:divBdr>
                  <w:divsChild>
                    <w:div w:id="220673367">
                      <w:marLeft w:val="0"/>
                      <w:marRight w:val="0"/>
                      <w:marTop w:val="0"/>
                      <w:marBottom w:val="0"/>
                      <w:divBdr>
                        <w:top w:val="single" w:sz="2" w:space="0" w:color="D9D9E3"/>
                        <w:left w:val="single" w:sz="2" w:space="0" w:color="D9D9E3"/>
                        <w:bottom w:val="single" w:sz="2" w:space="0" w:color="D9D9E3"/>
                        <w:right w:val="single" w:sz="2" w:space="0" w:color="D9D9E3"/>
                      </w:divBdr>
                      <w:divsChild>
                        <w:div w:id="340663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4995293">
                  <w:marLeft w:val="0"/>
                  <w:marRight w:val="0"/>
                  <w:marTop w:val="0"/>
                  <w:marBottom w:val="0"/>
                  <w:divBdr>
                    <w:top w:val="single" w:sz="2" w:space="0" w:color="D9D9E3"/>
                    <w:left w:val="single" w:sz="2" w:space="0" w:color="D9D9E3"/>
                    <w:bottom w:val="single" w:sz="2" w:space="0" w:color="D9D9E3"/>
                    <w:right w:val="single" w:sz="2" w:space="0" w:color="D9D9E3"/>
                  </w:divBdr>
                  <w:divsChild>
                    <w:div w:id="155189692">
                      <w:marLeft w:val="0"/>
                      <w:marRight w:val="0"/>
                      <w:marTop w:val="0"/>
                      <w:marBottom w:val="0"/>
                      <w:divBdr>
                        <w:top w:val="single" w:sz="2" w:space="0" w:color="D9D9E3"/>
                        <w:left w:val="single" w:sz="2" w:space="0" w:color="D9D9E3"/>
                        <w:bottom w:val="single" w:sz="2" w:space="0" w:color="D9D9E3"/>
                        <w:right w:val="single" w:sz="2" w:space="0" w:color="D9D9E3"/>
                      </w:divBdr>
                      <w:divsChild>
                        <w:div w:id="378751528">
                          <w:marLeft w:val="0"/>
                          <w:marRight w:val="0"/>
                          <w:marTop w:val="0"/>
                          <w:marBottom w:val="0"/>
                          <w:divBdr>
                            <w:top w:val="single" w:sz="2" w:space="0" w:color="D9D9E3"/>
                            <w:left w:val="single" w:sz="2" w:space="0" w:color="D9D9E3"/>
                            <w:bottom w:val="single" w:sz="2" w:space="0" w:color="D9D9E3"/>
                            <w:right w:val="single" w:sz="2" w:space="0" w:color="D9D9E3"/>
                          </w:divBdr>
                          <w:divsChild>
                            <w:div w:id="1062682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90336027">
      <w:bodyDiv w:val="1"/>
      <w:marLeft w:val="0"/>
      <w:marRight w:val="0"/>
      <w:marTop w:val="0"/>
      <w:marBottom w:val="0"/>
      <w:divBdr>
        <w:top w:val="none" w:sz="0" w:space="0" w:color="auto"/>
        <w:left w:val="none" w:sz="0" w:space="0" w:color="auto"/>
        <w:bottom w:val="none" w:sz="0" w:space="0" w:color="auto"/>
        <w:right w:val="none" w:sz="0" w:space="0" w:color="auto"/>
      </w:divBdr>
      <w:divsChild>
        <w:div w:id="903681142">
          <w:marLeft w:val="0"/>
          <w:marRight w:val="0"/>
          <w:marTop w:val="0"/>
          <w:marBottom w:val="0"/>
          <w:divBdr>
            <w:top w:val="single" w:sz="2" w:space="0" w:color="auto"/>
            <w:left w:val="single" w:sz="2" w:space="0" w:color="auto"/>
            <w:bottom w:val="single" w:sz="2" w:space="0" w:color="auto"/>
            <w:right w:val="single" w:sz="2" w:space="0" w:color="auto"/>
          </w:divBdr>
          <w:divsChild>
            <w:div w:id="123489802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7865845">
                  <w:marLeft w:val="0"/>
                  <w:marRight w:val="0"/>
                  <w:marTop w:val="0"/>
                  <w:marBottom w:val="0"/>
                  <w:divBdr>
                    <w:top w:val="single" w:sz="2" w:space="0" w:color="D9D9E3"/>
                    <w:left w:val="single" w:sz="2" w:space="0" w:color="D9D9E3"/>
                    <w:bottom w:val="single" w:sz="2" w:space="0" w:color="D9D9E3"/>
                    <w:right w:val="single" w:sz="2" w:space="0" w:color="D9D9E3"/>
                  </w:divBdr>
                  <w:divsChild>
                    <w:div w:id="664165109">
                      <w:marLeft w:val="0"/>
                      <w:marRight w:val="0"/>
                      <w:marTop w:val="0"/>
                      <w:marBottom w:val="0"/>
                      <w:divBdr>
                        <w:top w:val="single" w:sz="2" w:space="0" w:color="D9D9E3"/>
                        <w:left w:val="single" w:sz="2" w:space="0" w:color="D9D9E3"/>
                        <w:bottom w:val="single" w:sz="2" w:space="0" w:color="D9D9E3"/>
                        <w:right w:val="single" w:sz="2" w:space="0" w:color="D9D9E3"/>
                      </w:divBdr>
                      <w:divsChild>
                        <w:div w:id="1355031495">
                          <w:marLeft w:val="0"/>
                          <w:marRight w:val="0"/>
                          <w:marTop w:val="0"/>
                          <w:marBottom w:val="0"/>
                          <w:divBdr>
                            <w:top w:val="single" w:sz="2" w:space="0" w:color="D9D9E3"/>
                            <w:left w:val="single" w:sz="2" w:space="0" w:color="D9D9E3"/>
                            <w:bottom w:val="single" w:sz="2" w:space="0" w:color="D9D9E3"/>
                            <w:right w:val="single" w:sz="2" w:space="0" w:color="D9D9E3"/>
                          </w:divBdr>
                          <w:divsChild>
                            <w:div w:id="1740782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5954557">
          <w:marLeft w:val="0"/>
          <w:marRight w:val="0"/>
          <w:marTop w:val="0"/>
          <w:marBottom w:val="0"/>
          <w:divBdr>
            <w:top w:val="single" w:sz="2" w:space="0" w:color="auto"/>
            <w:left w:val="single" w:sz="2" w:space="0" w:color="auto"/>
            <w:bottom w:val="single" w:sz="2" w:space="0" w:color="auto"/>
            <w:right w:val="single" w:sz="2" w:space="0" w:color="auto"/>
          </w:divBdr>
          <w:divsChild>
            <w:div w:id="421072513">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29506">
                  <w:marLeft w:val="0"/>
                  <w:marRight w:val="0"/>
                  <w:marTop w:val="0"/>
                  <w:marBottom w:val="0"/>
                  <w:divBdr>
                    <w:top w:val="single" w:sz="2" w:space="0" w:color="D9D9E3"/>
                    <w:left w:val="single" w:sz="2" w:space="0" w:color="D9D9E3"/>
                    <w:bottom w:val="single" w:sz="2" w:space="0" w:color="D9D9E3"/>
                    <w:right w:val="single" w:sz="2" w:space="0" w:color="D9D9E3"/>
                  </w:divBdr>
                  <w:divsChild>
                    <w:div w:id="1453666364">
                      <w:marLeft w:val="0"/>
                      <w:marRight w:val="0"/>
                      <w:marTop w:val="0"/>
                      <w:marBottom w:val="0"/>
                      <w:divBdr>
                        <w:top w:val="single" w:sz="2" w:space="0" w:color="D9D9E3"/>
                        <w:left w:val="single" w:sz="2" w:space="0" w:color="D9D9E3"/>
                        <w:bottom w:val="single" w:sz="2" w:space="0" w:color="D9D9E3"/>
                        <w:right w:val="single" w:sz="2" w:space="0" w:color="D9D9E3"/>
                      </w:divBdr>
                      <w:divsChild>
                        <w:div w:id="2006543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6591603">
                  <w:marLeft w:val="0"/>
                  <w:marRight w:val="0"/>
                  <w:marTop w:val="0"/>
                  <w:marBottom w:val="0"/>
                  <w:divBdr>
                    <w:top w:val="single" w:sz="2" w:space="0" w:color="D9D9E3"/>
                    <w:left w:val="single" w:sz="2" w:space="0" w:color="D9D9E3"/>
                    <w:bottom w:val="single" w:sz="2" w:space="0" w:color="D9D9E3"/>
                    <w:right w:val="single" w:sz="2" w:space="0" w:color="D9D9E3"/>
                  </w:divBdr>
                  <w:divsChild>
                    <w:div w:id="636105313">
                      <w:marLeft w:val="0"/>
                      <w:marRight w:val="0"/>
                      <w:marTop w:val="0"/>
                      <w:marBottom w:val="0"/>
                      <w:divBdr>
                        <w:top w:val="single" w:sz="2" w:space="0" w:color="D9D9E3"/>
                        <w:left w:val="single" w:sz="2" w:space="0" w:color="D9D9E3"/>
                        <w:bottom w:val="single" w:sz="2" w:space="0" w:color="D9D9E3"/>
                        <w:right w:val="single" w:sz="2" w:space="0" w:color="D9D9E3"/>
                      </w:divBdr>
                      <w:divsChild>
                        <w:div w:id="965426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8796008">
          <w:marLeft w:val="0"/>
          <w:marRight w:val="0"/>
          <w:marTop w:val="0"/>
          <w:marBottom w:val="0"/>
          <w:divBdr>
            <w:top w:val="single" w:sz="2" w:space="0" w:color="auto"/>
            <w:left w:val="single" w:sz="2" w:space="0" w:color="auto"/>
            <w:bottom w:val="single" w:sz="2" w:space="0" w:color="auto"/>
            <w:right w:val="single" w:sz="2" w:space="0" w:color="auto"/>
          </w:divBdr>
          <w:divsChild>
            <w:div w:id="125076917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3702608">
                  <w:marLeft w:val="0"/>
                  <w:marRight w:val="0"/>
                  <w:marTop w:val="0"/>
                  <w:marBottom w:val="0"/>
                  <w:divBdr>
                    <w:top w:val="single" w:sz="2" w:space="0" w:color="D9D9E3"/>
                    <w:left w:val="single" w:sz="2" w:space="0" w:color="D9D9E3"/>
                    <w:bottom w:val="single" w:sz="2" w:space="0" w:color="D9D9E3"/>
                    <w:right w:val="single" w:sz="2" w:space="0" w:color="D9D9E3"/>
                  </w:divBdr>
                  <w:divsChild>
                    <w:div w:id="1872960783">
                      <w:marLeft w:val="0"/>
                      <w:marRight w:val="0"/>
                      <w:marTop w:val="0"/>
                      <w:marBottom w:val="0"/>
                      <w:divBdr>
                        <w:top w:val="single" w:sz="2" w:space="0" w:color="D9D9E3"/>
                        <w:left w:val="single" w:sz="2" w:space="0" w:color="D9D9E3"/>
                        <w:bottom w:val="single" w:sz="2" w:space="0" w:color="D9D9E3"/>
                        <w:right w:val="single" w:sz="2" w:space="0" w:color="D9D9E3"/>
                      </w:divBdr>
                      <w:divsChild>
                        <w:div w:id="1928221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3703826">
                  <w:marLeft w:val="0"/>
                  <w:marRight w:val="0"/>
                  <w:marTop w:val="0"/>
                  <w:marBottom w:val="0"/>
                  <w:divBdr>
                    <w:top w:val="single" w:sz="2" w:space="0" w:color="D9D9E3"/>
                    <w:left w:val="single" w:sz="2" w:space="0" w:color="D9D9E3"/>
                    <w:bottom w:val="single" w:sz="2" w:space="0" w:color="D9D9E3"/>
                    <w:right w:val="single" w:sz="2" w:space="0" w:color="D9D9E3"/>
                  </w:divBdr>
                  <w:divsChild>
                    <w:div w:id="188034430">
                      <w:marLeft w:val="0"/>
                      <w:marRight w:val="0"/>
                      <w:marTop w:val="0"/>
                      <w:marBottom w:val="0"/>
                      <w:divBdr>
                        <w:top w:val="single" w:sz="2" w:space="0" w:color="D9D9E3"/>
                        <w:left w:val="single" w:sz="2" w:space="0" w:color="D9D9E3"/>
                        <w:bottom w:val="single" w:sz="2" w:space="0" w:color="D9D9E3"/>
                        <w:right w:val="single" w:sz="2" w:space="0" w:color="D9D9E3"/>
                      </w:divBdr>
                      <w:divsChild>
                        <w:div w:id="882249125">
                          <w:marLeft w:val="0"/>
                          <w:marRight w:val="0"/>
                          <w:marTop w:val="0"/>
                          <w:marBottom w:val="0"/>
                          <w:divBdr>
                            <w:top w:val="single" w:sz="2" w:space="0" w:color="D9D9E3"/>
                            <w:left w:val="single" w:sz="2" w:space="0" w:color="D9D9E3"/>
                            <w:bottom w:val="single" w:sz="2" w:space="0" w:color="D9D9E3"/>
                            <w:right w:val="single" w:sz="2" w:space="0" w:color="D9D9E3"/>
                          </w:divBdr>
                          <w:divsChild>
                            <w:div w:id="929046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31439305">
      <w:bodyDiv w:val="1"/>
      <w:marLeft w:val="0"/>
      <w:marRight w:val="0"/>
      <w:marTop w:val="0"/>
      <w:marBottom w:val="0"/>
      <w:divBdr>
        <w:top w:val="none" w:sz="0" w:space="0" w:color="auto"/>
        <w:left w:val="none" w:sz="0" w:space="0" w:color="auto"/>
        <w:bottom w:val="none" w:sz="0" w:space="0" w:color="auto"/>
        <w:right w:val="none" w:sz="0" w:space="0" w:color="auto"/>
      </w:divBdr>
      <w:divsChild>
        <w:div w:id="308633944">
          <w:marLeft w:val="0"/>
          <w:marRight w:val="0"/>
          <w:marTop w:val="0"/>
          <w:marBottom w:val="0"/>
          <w:divBdr>
            <w:top w:val="single" w:sz="2" w:space="0" w:color="auto"/>
            <w:left w:val="single" w:sz="2" w:space="0" w:color="auto"/>
            <w:bottom w:val="single" w:sz="2" w:space="0" w:color="auto"/>
            <w:right w:val="single" w:sz="2" w:space="0" w:color="auto"/>
          </w:divBdr>
          <w:divsChild>
            <w:div w:id="340205310">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49193">
                  <w:marLeft w:val="0"/>
                  <w:marRight w:val="0"/>
                  <w:marTop w:val="0"/>
                  <w:marBottom w:val="0"/>
                  <w:divBdr>
                    <w:top w:val="single" w:sz="2" w:space="0" w:color="D9D9E3"/>
                    <w:left w:val="single" w:sz="2" w:space="0" w:color="D9D9E3"/>
                    <w:bottom w:val="single" w:sz="2" w:space="0" w:color="D9D9E3"/>
                    <w:right w:val="single" w:sz="2" w:space="0" w:color="D9D9E3"/>
                  </w:divBdr>
                  <w:divsChild>
                    <w:div w:id="957566969">
                      <w:marLeft w:val="0"/>
                      <w:marRight w:val="0"/>
                      <w:marTop w:val="0"/>
                      <w:marBottom w:val="0"/>
                      <w:divBdr>
                        <w:top w:val="single" w:sz="2" w:space="0" w:color="D9D9E3"/>
                        <w:left w:val="single" w:sz="2" w:space="0" w:color="D9D9E3"/>
                        <w:bottom w:val="single" w:sz="2" w:space="0" w:color="D9D9E3"/>
                        <w:right w:val="single" w:sz="2" w:space="0" w:color="D9D9E3"/>
                      </w:divBdr>
                      <w:divsChild>
                        <w:div w:id="1719160839">
                          <w:marLeft w:val="0"/>
                          <w:marRight w:val="0"/>
                          <w:marTop w:val="0"/>
                          <w:marBottom w:val="0"/>
                          <w:divBdr>
                            <w:top w:val="single" w:sz="2" w:space="0" w:color="D9D9E3"/>
                            <w:left w:val="single" w:sz="2" w:space="0" w:color="D9D9E3"/>
                            <w:bottom w:val="single" w:sz="2" w:space="0" w:color="D9D9E3"/>
                            <w:right w:val="single" w:sz="2" w:space="0" w:color="D9D9E3"/>
                          </w:divBdr>
                          <w:divsChild>
                            <w:div w:id="2145536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9811943">
          <w:marLeft w:val="0"/>
          <w:marRight w:val="0"/>
          <w:marTop w:val="0"/>
          <w:marBottom w:val="0"/>
          <w:divBdr>
            <w:top w:val="single" w:sz="2" w:space="0" w:color="auto"/>
            <w:left w:val="single" w:sz="2" w:space="0" w:color="auto"/>
            <w:bottom w:val="single" w:sz="2" w:space="0" w:color="auto"/>
            <w:right w:val="single" w:sz="2" w:space="0" w:color="auto"/>
          </w:divBdr>
          <w:divsChild>
            <w:div w:id="73431959">
              <w:marLeft w:val="0"/>
              <w:marRight w:val="0"/>
              <w:marTop w:val="100"/>
              <w:marBottom w:val="100"/>
              <w:divBdr>
                <w:top w:val="single" w:sz="2" w:space="0" w:color="D9D9E3"/>
                <w:left w:val="single" w:sz="2" w:space="0" w:color="D9D9E3"/>
                <w:bottom w:val="single" w:sz="2" w:space="0" w:color="D9D9E3"/>
                <w:right w:val="single" w:sz="2" w:space="0" w:color="D9D9E3"/>
              </w:divBdr>
              <w:divsChild>
                <w:div w:id="1478837462">
                  <w:marLeft w:val="0"/>
                  <w:marRight w:val="0"/>
                  <w:marTop w:val="0"/>
                  <w:marBottom w:val="0"/>
                  <w:divBdr>
                    <w:top w:val="single" w:sz="2" w:space="0" w:color="D9D9E3"/>
                    <w:left w:val="single" w:sz="2" w:space="0" w:color="D9D9E3"/>
                    <w:bottom w:val="single" w:sz="2" w:space="0" w:color="D9D9E3"/>
                    <w:right w:val="single" w:sz="2" w:space="0" w:color="D9D9E3"/>
                  </w:divBdr>
                  <w:divsChild>
                    <w:div w:id="651645146">
                      <w:marLeft w:val="0"/>
                      <w:marRight w:val="0"/>
                      <w:marTop w:val="0"/>
                      <w:marBottom w:val="0"/>
                      <w:divBdr>
                        <w:top w:val="single" w:sz="2" w:space="0" w:color="D9D9E3"/>
                        <w:left w:val="single" w:sz="2" w:space="0" w:color="D9D9E3"/>
                        <w:bottom w:val="single" w:sz="2" w:space="0" w:color="D9D9E3"/>
                        <w:right w:val="single" w:sz="2" w:space="0" w:color="D9D9E3"/>
                      </w:divBdr>
                      <w:divsChild>
                        <w:div w:id="320081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098361">
                  <w:marLeft w:val="0"/>
                  <w:marRight w:val="0"/>
                  <w:marTop w:val="0"/>
                  <w:marBottom w:val="0"/>
                  <w:divBdr>
                    <w:top w:val="single" w:sz="2" w:space="0" w:color="D9D9E3"/>
                    <w:left w:val="single" w:sz="2" w:space="0" w:color="D9D9E3"/>
                    <w:bottom w:val="single" w:sz="2" w:space="0" w:color="D9D9E3"/>
                    <w:right w:val="single" w:sz="2" w:space="0" w:color="D9D9E3"/>
                  </w:divBdr>
                  <w:divsChild>
                    <w:div w:id="609049610">
                      <w:marLeft w:val="0"/>
                      <w:marRight w:val="0"/>
                      <w:marTop w:val="0"/>
                      <w:marBottom w:val="0"/>
                      <w:divBdr>
                        <w:top w:val="single" w:sz="2" w:space="0" w:color="D9D9E3"/>
                        <w:left w:val="single" w:sz="2" w:space="0" w:color="D9D9E3"/>
                        <w:bottom w:val="single" w:sz="2" w:space="0" w:color="D9D9E3"/>
                        <w:right w:val="single" w:sz="2" w:space="0" w:color="D9D9E3"/>
                      </w:divBdr>
                      <w:divsChild>
                        <w:div w:id="1658679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2122261">
          <w:marLeft w:val="0"/>
          <w:marRight w:val="0"/>
          <w:marTop w:val="0"/>
          <w:marBottom w:val="0"/>
          <w:divBdr>
            <w:top w:val="single" w:sz="2" w:space="0" w:color="auto"/>
            <w:left w:val="single" w:sz="2" w:space="0" w:color="auto"/>
            <w:bottom w:val="single" w:sz="2" w:space="0" w:color="auto"/>
            <w:right w:val="single" w:sz="2" w:space="0" w:color="auto"/>
          </w:divBdr>
          <w:divsChild>
            <w:div w:id="2064022116">
              <w:marLeft w:val="0"/>
              <w:marRight w:val="0"/>
              <w:marTop w:val="100"/>
              <w:marBottom w:val="100"/>
              <w:divBdr>
                <w:top w:val="single" w:sz="2" w:space="0" w:color="D9D9E3"/>
                <w:left w:val="single" w:sz="2" w:space="0" w:color="D9D9E3"/>
                <w:bottom w:val="single" w:sz="2" w:space="0" w:color="D9D9E3"/>
                <w:right w:val="single" w:sz="2" w:space="0" w:color="D9D9E3"/>
              </w:divBdr>
              <w:divsChild>
                <w:div w:id="458762012">
                  <w:marLeft w:val="0"/>
                  <w:marRight w:val="0"/>
                  <w:marTop w:val="0"/>
                  <w:marBottom w:val="0"/>
                  <w:divBdr>
                    <w:top w:val="single" w:sz="2" w:space="0" w:color="D9D9E3"/>
                    <w:left w:val="single" w:sz="2" w:space="0" w:color="D9D9E3"/>
                    <w:bottom w:val="single" w:sz="2" w:space="0" w:color="D9D9E3"/>
                    <w:right w:val="single" w:sz="2" w:space="0" w:color="D9D9E3"/>
                  </w:divBdr>
                  <w:divsChild>
                    <w:div w:id="1211725369">
                      <w:marLeft w:val="0"/>
                      <w:marRight w:val="0"/>
                      <w:marTop w:val="0"/>
                      <w:marBottom w:val="0"/>
                      <w:divBdr>
                        <w:top w:val="single" w:sz="2" w:space="0" w:color="D9D9E3"/>
                        <w:left w:val="single" w:sz="2" w:space="0" w:color="D9D9E3"/>
                        <w:bottom w:val="single" w:sz="2" w:space="0" w:color="D9D9E3"/>
                        <w:right w:val="single" w:sz="2" w:space="0" w:color="D9D9E3"/>
                      </w:divBdr>
                      <w:divsChild>
                        <w:div w:id="335042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698456">
                  <w:marLeft w:val="0"/>
                  <w:marRight w:val="0"/>
                  <w:marTop w:val="0"/>
                  <w:marBottom w:val="0"/>
                  <w:divBdr>
                    <w:top w:val="single" w:sz="2" w:space="0" w:color="D9D9E3"/>
                    <w:left w:val="single" w:sz="2" w:space="0" w:color="D9D9E3"/>
                    <w:bottom w:val="single" w:sz="2" w:space="0" w:color="D9D9E3"/>
                    <w:right w:val="single" w:sz="2" w:space="0" w:color="D9D9E3"/>
                  </w:divBdr>
                  <w:divsChild>
                    <w:div w:id="1455520540">
                      <w:marLeft w:val="0"/>
                      <w:marRight w:val="0"/>
                      <w:marTop w:val="0"/>
                      <w:marBottom w:val="0"/>
                      <w:divBdr>
                        <w:top w:val="single" w:sz="2" w:space="0" w:color="D9D9E3"/>
                        <w:left w:val="single" w:sz="2" w:space="0" w:color="D9D9E3"/>
                        <w:bottom w:val="single" w:sz="2" w:space="0" w:color="D9D9E3"/>
                        <w:right w:val="single" w:sz="2" w:space="0" w:color="D9D9E3"/>
                      </w:divBdr>
                      <w:divsChild>
                        <w:div w:id="1540126514">
                          <w:marLeft w:val="0"/>
                          <w:marRight w:val="0"/>
                          <w:marTop w:val="0"/>
                          <w:marBottom w:val="0"/>
                          <w:divBdr>
                            <w:top w:val="single" w:sz="2" w:space="0" w:color="D9D9E3"/>
                            <w:left w:val="single" w:sz="2" w:space="0" w:color="D9D9E3"/>
                            <w:bottom w:val="single" w:sz="2" w:space="0" w:color="D9D9E3"/>
                            <w:right w:val="single" w:sz="2" w:space="0" w:color="D9D9E3"/>
                          </w:divBdr>
                          <w:divsChild>
                            <w:div w:id="1994068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kowera@odo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Pages>
  <Words>2832</Words>
  <Characters>16998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Kierownik</cp:lastModifiedBy>
  <cp:revision>35</cp:revision>
  <cp:lastPrinted>2023-06-22T10:41:00Z</cp:lastPrinted>
  <dcterms:created xsi:type="dcterms:W3CDTF">2023-06-12T11:17:00Z</dcterms:created>
  <dcterms:modified xsi:type="dcterms:W3CDTF">2023-06-23T12:18:00Z</dcterms:modified>
</cp:coreProperties>
</file>